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FB536" w14:textId="77777777" w:rsidR="00DC18E2" w:rsidRDefault="00A54F70" w:rsidP="0066574B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4172D949" wp14:editId="00942D5D">
            <wp:simplePos x="0" y="0"/>
            <wp:positionH relativeFrom="column">
              <wp:posOffset>102235</wp:posOffset>
            </wp:positionH>
            <wp:positionV relativeFrom="paragraph">
              <wp:posOffset>149225</wp:posOffset>
            </wp:positionV>
            <wp:extent cx="1765300" cy="166306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A6659" w14:textId="77777777" w:rsidR="00DC18E2" w:rsidRDefault="00DC18E2" w:rsidP="0066574B">
      <w:pPr>
        <w:rPr>
          <w:b/>
        </w:rPr>
      </w:pPr>
    </w:p>
    <w:p w14:paraId="1D04A4A4" w14:textId="77777777" w:rsidR="00DC18E2" w:rsidRDefault="00DC18E2">
      <w:pPr>
        <w:rPr>
          <w:b/>
        </w:rPr>
      </w:pPr>
      <w:r>
        <w:rPr>
          <w:b/>
        </w:rPr>
        <w:t xml:space="preserve">                                                                        JOB DESCRIPTION</w:t>
      </w:r>
    </w:p>
    <w:p w14:paraId="7D5B607C" w14:textId="77777777" w:rsidR="00CE1D3B" w:rsidRPr="00DC18E2" w:rsidRDefault="00DC18E2">
      <w:pPr>
        <w:rPr>
          <w:b/>
        </w:rPr>
      </w:pPr>
      <w:r>
        <w:rPr>
          <w:b/>
        </w:rPr>
        <w:t xml:space="preserve">                                                        </w:t>
      </w:r>
      <w:r w:rsidR="00090485">
        <w:rPr>
          <w:b/>
        </w:rPr>
        <w:t xml:space="preserve">                       Job Coach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A37501D" w14:textId="77777777" w:rsidR="00CE1D3B" w:rsidRPr="0034333C" w:rsidRDefault="00CE1D3B">
      <w:pPr>
        <w:rPr>
          <w:rFonts w:ascii="Calibri" w:hAnsi="Calibri" w:cs="Calibri"/>
        </w:rPr>
      </w:pPr>
    </w:p>
    <w:p w14:paraId="5DAB6C7B" w14:textId="77777777" w:rsidR="00DC18E2" w:rsidRDefault="00DC18E2">
      <w:pPr>
        <w:rPr>
          <w:rFonts w:ascii="Calibri" w:hAnsi="Calibri" w:cs="Calibri"/>
          <w:b/>
          <w:bCs/>
          <w:u w:val="single"/>
        </w:rPr>
      </w:pPr>
    </w:p>
    <w:p w14:paraId="02EB378F" w14:textId="77777777" w:rsidR="00DC18E2" w:rsidRDefault="00DC18E2">
      <w:pPr>
        <w:rPr>
          <w:rFonts w:ascii="Calibri" w:hAnsi="Calibri" w:cs="Calibri"/>
          <w:b/>
          <w:bCs/>
          <w:u w:val="single"/>
        </w:rPr>
      </w:pPr>
    </w:p>
    <w:p w14:paraId="6A05A809" w14:textId="77777777" w:rsidR="00DC18E2" w:rsidRDefault="00DC18E2">
      <w:pPr>
        <w:rPr>
          <w:rFonts w:ascii="Calibri" w:hAnsi="Calibri" w:cs="Calibri"/>
          <w:b/>
          <w:bCs/>
          <w:u w:val="single"/>
        </w:rPr>
      </w:pPr>
    </w:p>
    <w:p w14:paraId="5A39BBE3" w14:textId="77777777" w:rsidR="00DC18E2" w:rsidRDefault="00DC18E2">
      <w:pPr>
        <w:rPr>
          <w:rFonts w:ascii="Calibri" w:hAnsi="Calibri" w:cs="Calibri"/>
          <w:b/>
          <w:bCs/>
          <w:u w:val="single"/>
        </w:rPr>
      </w:pPr>
    </w:p>
    <w:p w14:paraId="41C8F396" w14:textId="77777777" w:rsidR="00DC18E2" w:rsidRDefault="00DC18E2">
      <w:pPr>
        <w:rPr>
          <w:rFonts w:ascii="Calibri" w:hAnsi="Calibri" w:cs="Calibri"/>
          <w:b/>
          <w:bCs/>
          <w:u w:val="single"/>
        </w:rPr>
      </w:pPr>
    </w:p>
    <w:p w14:paraId="72A3D3EC" w14:textId="77777777" w:rsidR="00DC18E2" w:rsidRDefault="00DC18E2">
      <w:pPr>
        <w:rPr>
          <w:rFonts w:ascii="Calibri" w:hAnsi="Calibri" w:cs="Calibri"/>
          <w:b/>
          <w:bCs/>
          <w:u w:val="single"/>
        </w:rPr>
      </w:pPr>
    </w:p>
    <w:p w14:paraId="47BE2972" w14:textId="37936190" w:rsidR="00CE1D3B" w:rsidRPr="00DC18E2" w:rsidRDefault="00121A55" w:rsidP="00DC18E2">
      <w:pPr>
        <w:spacing w:line="360" w:lineRule="auto"/>
        <w:jc w:val="both"/>
        <w:rPr>
          <w:rFonts w:cs="Arial"/>
        </w:rPr>
      </w:pPr>
      <w:r w:rsidRPr="4CB05D26">
        <w:rPr>
          <w:rFonts w:cs="Arial"/>
          <w:b/>
          <w:bCs/>
        </w:rPr>
        <w:t>Reports to:</w:t>
      </w:r>
      <w:r w:rsidR="00CE1D3B" w:rsidRPr="4CB05D26">
        <w:rPr>
          <w:rFonts w:cs="Arial"/>
        </w:rPr>
        <w:t xml:space="preserve"> </w:t>
      </w:r>
      <w:r w:rsidR="00763FF4" w:rsidRPr="4CB05D26">
        <w:rPr>
          <w:rFonts w:cs="Arial"/>
        </w:rPr>
        <w:t xml:space="preserve"> </w:t>
      </w:r>
      <w:r w:rsidR="00090485" w:rsidRPr="4CB05D26">
        <w:rPr>
          <w:rFonts w:cs="Arial"/>
        </w:rPr>
        <w:t xml:space="preserve">Job Coach </w:t>
      </w:r>
      <w:r w:rsidR="7F38FD8A" w:rsidRPr="4CB05D26">
        <w:rPr>
          <w:rFonts w:cs="Arial"/>
        </w:rPr>
        <w:t>Team Leader</w:t>
      </w:r>
    </w:p>
    <w:p w14:paraId="69429204" w14:textId="6EE24AC5" w:rsidR="00CE1D3B" w:rsidRPr="00DC18E2" w:rsidRDefault="007F456F" w:rsidP="4CB05D26">
      <w:pPr>
        <w:spacing w:line="360" w:lineRule="auto"/>
        <w:rPr>
          <w:rFonts w:cs="Arial"/>
          <w:b/>
          <w:bCs/>
        </w:rPr>
      </w:pPr>
      <w:r w:rsidRPr="4CB05D26">
        <w:rPr>
          <w:rFonts w:cs="Arial"/>
          <w:b/>
          <w:bCs/>
        </w:rPr>
        <w:t>Liaises</w:t>
      </w:r>
      <w:r w:rsidR="00CE1D3B" w:rsidRPr="4CB05D26">
        <w:rPr>
          <w:rFonts w:cs="Arial"/>
          <w:b/>
          <w:bCs/>
        </w:rPr>
        <w:t xml:space="preserve"> with: </w:t>
      </w:r>
      <w:r w:rsidR="001D3ACF" w:rsidRPr="4CB05D26">
        <w:rPr>
          <w:rFonts w:cs="Arial"/>
        </w:rPr>
        <w:t>Tutors,</w:t>
      </w:r>
      <w:r w:rsidR="00090485" w:rsidRPr="4CB05D26">
        <w:rPr>
          <w:rFonts w:cs="Arial"/>
        </w:rPr>
        <w:t xml:space="preserve"> education support staff,</w:t>
      </w:r>
      <w:r w:rsidR="001D3ACF" w:rsidRPr="4CB05D26">
        <w:rPr>
          <w:rFonts w:cs="Arial"/>
        </w:rPr>
        <w:t xml:space="preserve"> host employers</w:t>
      </w:r>
      <w:r w:rsidR="00763FF4" w:rsidRPr="4CB05D26">
        <w:rPr>
          <w:rFonts w:cs="Arial"/>
        </w:rPr>
        <w:t xml:space="preserve"> and a range of external agencies</w:t>
      </w:r>
      <w:r w:rsidR="61A22D12" w:rsidRPr="4CB05D26">
        <w:rPr>
          <w:rFonts w:cs="Arial"/>
        </w:rPr>
        <w:t>.</w:t>
      </w:r>
    </w:p>
    <w:p w14:paraId="0D0B940D" w14:textId="77777777" w:rsidR="000C78F2" w:rsidRPr="00DC18E2" w:rsidRDefault="000C78F2" w:rsidP="00DC18E2">
      <w:pPr>
        <w:spacing w:line="360" w:lineRule="auto"/>
        <w:jc w:val="both"/>
        <w:rPr>
          <w:rFonts w:cs="Arial"/>
        </w:rPr>
      </w:pPr>
    </w:p>
    <w:p w14:paraId="566EE27B" w14:textId="77777777" w:rsidR="00CE1D3B" w:rsidRPr="00DC18E2" w:rsidRDefault="00121A55" w:rsidP="00DC18E2">
      <w:pPr>
        <w:spacing w:line="360" w:lineRule="auto"/>
        <w:jc w:val="both"/>
        <w:rPr>
          <w:rFonts w:cs="Arial"/>
          <w:b/>
          <w:bCs/>
          <w:u w:val="single"/>
        </w:rPr>
      </w:pPr>
      <w:r w:rsidRPr="00DC18E2">
        <w:rPr>
          <w:rFonts w:cs="Arial"/>
          <w:b/>
          <w:bCs/>
          <w:u w:val="single"/>
        </w:rPr>
        <w:t>MAIN PURPOSE OF JOB ROLE:</w:t>
      </w:r>
    </w:p>
    <w:p w14:paraId="1F1402F0" w14:textId="6C7E4AD5" w:rsidR="00763FF4" w:rsidRPr="00DC18E2" w:rsidRDefault="001D3ACF" w:rsidP="4CB05D26">
      <w:pPr>
        <w:spacing w:line="360" w:lineRule="auto"/>
        <w:rPr>
          <w:rFonts w:cs="Arial"/>
        </w:rPr>
      </w:pPr>
      <w:r w:rsidRPr="4CB05D26">
        <w:rPr>
          <w:rFonts w:cs="Arial"/>
        </w:rPr>
        <w:t xml:space="preserve">To </w:t>
      </w:r>
      <w:r w:rsidR="00090485" w:rsidRPr="4CB05D26">
        <w:rPr>
          <w:rFonts w:cs="Arial"/>
        </w:rPr>
        <w:t xml:space="preserve">support the development of knowledge, understanding and skills for work and to </w:t>
      </w:r>
      <w:r w:rsidRPr="4CB05D26">
        <w:rPr>
          <w:rFonts w:cs="Arial"/>
        </w:rPr>
        <w:t>secure</w:t>
      </w:r>
      <w:r w:rsidR="00763FF4" w:rsidRPr="4CB05D26">
        <w:rPr>
          <w:rFonts w:cs="Arial"/>
        </w:rPr>
        <w:t xml:space="preserve"> paid </w:t>
      </w:r>
      <w:r w:rsidR="00090485" w:rsidRPr="4CB05D26">
        <w:rPr>
          <w:rFonts w:cs="Arial"/>
        </w:rPr>
        <w:t xml:space="preserve">and/or voluntary </w:t>
      </w:r>
      <w:r w:rsidRPr="4CB05D26">
        <w:rPr>
          <w:rFonts w:cs="Arial"/>
        </w:rPr>
        <w:t>e</w:t>
      </w:r>
      <w:r w:rsidR="00763FF4" w:rsidRPr="4CB05D26">
        <w:rPr>
          <w:rFonts w:cs="Arial"/>
        </w:rPr>
        <w:t>mployment for learners</w:t>
      </w:r>
      <w:r w:rsidR="7F34F252" w:rsidRPr="4CB05D26">
        <w:rPr>
          <w:rFonts w:cs="Arial"/>
        </w:rPr>
        <w:t xml:space="preserve"> during </w:t>
      </w:r>
      <w:r w:rsidR="73995274" w:rsidRPr="4CB05D26">
        <w:rPr>
          <w:rFonts w:cs="Arial"/>
        </w:rPr>
        <w:t>their</w:t>
      </w:r>
      <w:r w:rsidR="7F34F252" w:rsidRPr="4CB05D26">
        <w:rPr>
          <w:rFonts w:cs="Arial"/>
        </w:rPr>
        <w:t xml:space="preserve"> college</w:t>
      </w:r>
      <w:r w:rsidR="324A8954" w:rsidRPr="4CB05D26">
        <w:rPr>
          <w:rFonts w:cs="Arial"/>
        </w:rPr>
        <w:t xml:space="preserve"> programme</w:t>
      </w:r>
      <w:r w:rsidR="7F34F252" w:rsidRPr="4CB05D26">
        <w:rPr>
          <w:rFonts w:cs="Arial"/>
        </w:rPr>
        <w:t xml:space="preserve"> and</w:t>
      </w:r>
      <w:r w:rsidR="00763FF4" w:rsidRPr="4CB05D26">
        <w:rPr>
          <w:rFonts w:cs="Arial"/>
        </w:rPr>
        <w:t xml:space="preserve"> beyond</w:t>
      </w:r>
      <w:r w:rsidR="189A526C" w:rsidRPr="4CB05D26">
        <w:rPr>
          <w:rFonts w:cs="Arial"/>
        </w:rPr>
        <w:t>.</w:t>
      </w:r>
    </w:p>
    <w:p w14:paraId="0E27B00A" w14:textId="77777777" w:rsidR="000C78F2" w:rsidRPr="00DC18E2" w:rsidRDefault="000C78F2" w:rsidP="00DC18E2">
      <w:pPr>
        <w:spacing w:line="360" w:lineRule="auto"/>
        <w:jc w:val="both"/>
        <w:rPr>
          <w:rFonts w:cs="Arial"/>
          <w:bCs/>
        </w:rPr>
      </w:pPr>
    </w:p>
    <w:p w14:paraId="0D5FC83A" w14:textId="77777777" w:rsidR="00CE1D3B" w:rsidRPr="00DC18E2" w:rsidRDefault="00121A55" w:rsidP="00DC18E2">
      <w:pPr>
        <w:spacing w:line="360" w:lineRule="auto"/>
        <w:jc w:val="both"/>
        <w:rPr>
          <w:rFonts w:cs="Arial"/>
          <w:b/>
          <w:bCs/>
          <w:u w:val="single"/>
        </w:rPr>
      </w:pPr>
      <w:r w:rsidRPr="00DC18E2">
        <w:rPr>
          <w:rFonts w:cs="Arial"/>
          <w:b/>
          <w:bCs/>
          <w:u w:val="single"/>
        </w:rPr>
        <w:t>PRIMARY TASKS:</w:t>
      </w:r>
    </w:p>
    <w:p w14:paraId="474B925E" w14:textId="318AC9CD" w:rsidR="00A37ED3" w:rsidRPr="00DC18E2" w:rsidRDefault="00A37ED3" w:rsidP="00DC18E2">
      <w:pPr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4E47897C">
        <w:rPr>
          <w:rFonts w:cs="Arial"/>
        </w:rPr>
        <w:t>To develop learners’ personal and work skills in readiness for the workplace</w:t>
      </w:r>
      <w:r w:rsidR="56F565CC" w:rsidRPr="4E47897C">
        <w:rPr>
          <w:rFonts w:cs="Arial"/>
        </w:rPr>
        <w:t>.</w:t>
      </w:r>
    </w:p>
    <w:p w14:paraId="6967D779" w14:textId="709192CA" w:rsidR="00CE1D3B" w:rsidRPr="00DC18E2" w:rsidRDefault="008E7895" w:rsidP="00DC18E2">
      <w:pPr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4E47897C">
        <w:rPr>
          <w:rFonts w:cs="Arial"/>
        </w:rPr>
        <w:t>To p</w:t>
      </w:r>
      <w:r w:rsidR="00664100" w:rsidRPr="4E47897C">
        <w:rPr>
          <w:rFonts w:cs="Arial"/>
        </w:rPr>
        <w:t xml:space="preserve">rovide </w:t>
      </w:r>
      <w:r w:rsidRPr="4E47897C">
        <w:rPr>
          <w:rFonts w:cs="Arial"/>
        </w:rPr>
        <w:t>support and guidance</w:t>
      </w:r>
      <w:r w:rsidR="00A37ED3" w:rsidRPr="4E47897C">
        <w:rPr>
          <w:rFonts w:cs="Arial"/>
        </w:rPr>
        <w:t xml:space="preserve"> </w:t>
      </w:r>
      <w:r w:rsidR="00F6417A" w:rsidRPr="4E47897C">
        <w:rPr>
          <w:rFonts w:cs="Arial"/>
        </w:rPr>
        <w:t>on</w:t>
      </w:r>
      <w:r w:rsidR="00775DBE" w:rsidRPr="4E47897C">
        <w:rPr>
          <w:rFonts w:cs="Arial"/>
        </w:rPr>
        <w:t xml:space="preserve"> </w:t>
      </w:r>
      <w:r w:rsidR="00A37ED3" w:rsidRPr="4E47897C">
        <w:rPr>
          <w:rFonts w:cs="Arial"/>
        </w:rPr>
        <w:t>work placement</w:t>
      </w:r>
      <w:r w:rsidR="71F0CD56" w:rsidRPr="4E47897C">
        <w:rPr>
          <w:rFonts w:cs="Arial"/>
        </w:rPr>
        <w:t>.</w:t>
      </w:r>
    </w:p>
    <w:p w14:paraId="6AB2882D" w14:textId="4F985698" w:rsidR="1B544038" w:rsidRDefault="1B544038" w:rsidP="4CB05D26">
      <w:pPr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4E47897C">
        <w:rPr>
          <w:rFonts w:cs="Arial"/>
        </w:rPr>
        <w:t>To provide learning support in education sessions as required</w:t>
      </w:r>
      <w:r w:rsidR="60C79ADB" w:rsidRPr="4E47897C">
        <w:rPr>
          <w:rFonts w:cs="Arial"/>
        </w:rPr>
        <w:t>.</w:t>
      </w:r>
    </w:p>
    <w:p w14:paraId="516EBF05" w14:textId="5C02187B" w:rsidR="006363E4" w:rsidRPr="00DC18E2" w:rsidRDefault="006363E4" w:rsidP="00DC18E2">
      <w:pPr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4E47897C">
        <w:rPr>
          <w:rFonts w:cs="Arial"/>
        </w:rPr>
        <w:t>Provide practical job coaching using TSI techniques</w:t>
      </w:r>
      <w:r w:rsidR="00090485" w:rsidRPr="4E47897C">
        <w:rPr>
          <w:rFonts w:cs="Arial"/>
        </w:rPr>
        <w:t>, where appropriate,</w:t>
      </w:r>
      <w:r w:rsidRPr="4E47897C">
        <w:rPr>
          <w:rFonts w:cs="Arial"/>
        </w:rPr>
        <w:t xml:space="preserve"> in the host </w:t>
      </w:r>
      <w:r w:rsidR="155E80BD" w:rsidRPr="4E47897C">
        <w:rPr>
          <w:rFonts w:cs="Arial"/>
        </w:rPr>
        <w:t>employer's</w:t>
      </w:r>
      <w:r w:rsidRPr="4E47897C">
        <w:rPr>
          <w:rFonts w:cs="Arial"/>
        </w:rPr>
        <w:t xml:space="preserve"> environment</w:t>
      </w:r>
      <w:r w:rsidR="394FA91D" w:rsidRPr="4E47897C">
        <w:rPr>
          <w:rFonts w:cs="Arial"/>
        </w:rPr>
        <w:t>.</w:t>
      </w:r>
    </w:p>
    <w:p w14:paraId="7774FAC0" w14:textId="62A241F8" w:rsidR="009E2060" w:rsidRPr="00DC18E2" w:rsidRDefault="009E2060" w:rsidP="00DC18E2">
      <w:pPr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4E47897C">
        <w:rPr>
          <w:rFonts w:cs="Arial"/>
        </w:rPr>
        <w:t xml:space="preserve">To </w:t>
      </w:r>
      <w:r w:rsidR="004E610B" w:rsidRPr="4E47897C">
        <w:rPr>
          <w:rFonts w:cs="Arial"/>
        </w:rPr>
        <w:t>maintain positive relationships</w:t>
      </w:r>
      <w:r w:rsidRPr="4E47897C">
        <w:rPr>
          <w:rFonts w:cs="Arial"/>
        </w:rPr>
        <w:t xml:space="preserve"> with employers </w:t>
      </w:r>
      <w:r w:rsidR="004E610B" w:rsidRPr="4E47897C">
        <w:rPr>
          <w:rFonts w:cs="Arial"/>
        </w:rPr>
        <w:t>to establish</w:t>
      </w:r>
      <w:r w:rsidRPr="4E47897C">
        <w:rPr>
          <w:rFonts w:cs="Arial"/>
        </w:rPr>
        <w:t xml:space="preserve"> successful work placement </w:t>
      </w:r>
      <w:r w:rsidR="004E610B" w:rsidRPr="4E47897C">
        <w:rPr>
          <w:rFonts w:cs="Arial"/>
        </w:rPr>
        <w:t>opportunities</w:t>
      </w:r>
      <w:r w:rsidR="294102B2" w:rsidRPr="4E47897C">
        <w:rPr>
          <w:rFonts w:cs="Arial"/>
        </w:rPr>
        <w:t>.</w:t>
      </w:r>
    </w:p>
    <w:p w14:paraId="5CFBFC81" w14:textId="7DDFD271" w:rsidR="00F6417A" w:rsidRPr="00DC18E2" w:rsidRDefault="00F6417A" w:rsidP="00DC18E2">
      <w:pPr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4E47897C">
        <w:rPr>
          <w:rFonts w:cs="Arial"/>
        </w:rPr>
        <w:t xml:space="preserve">To provide </w:t>
      </w:r>
      <w:r w:rsidR="001D3ACF" w:rsidRPr="4E47897C">
        <w:rPr>
          <w:rFonts w:cs="Arial"/>
        </w:rPr>
        <w:t>training on public transport as required to access work</w:t>
      </w:r>
      <w:r w:rsidR="3940301C" w:rsidRPr="4E47897C">
        <w:rPr>
          <w:rFonts w:cs="Arial"/>
        </w:rPr>
        <w:t>.</w:t>
      </w:r>
    </w:p>
    <w:p w14:paraId="48C38F55" w14:textId="45ECA0B0" w:rsidR="009E2060" w:rsidRPr="00DC18E2" w:rsidRDefault="009E2060" w:rsidP="00DC18E2">
      <w:pPr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4E47897C">
        <w:rPr>
          <w:rFonts w:cs="Arial"/>
        </w:rPr>
        <w:t>To record and provide written repor</w:t>
      </w:r>
      <w:r w:rsidR="00BD4421" w:rsidRPr="4E47897C">
        <w:rPr>
          <w:rFonts w:cs="Arial"/>
        </w:rPr>
        <w:t>ts on learners’ progress</w:t>
      </w:r>
      <w:r w:rsidR="3940301C" w:rsidRPr="4E47897C">
        <w:rPr>
          <w:rFonts w:cs="Arial"/>
        </w:rPr>
        <w:t>.</w:t>
      </w:r>
    </w:p>
    <w:p w14:paraId="3E85769F" w14:textId="0BB8FFAC" w:rsidR="00C04F72" w:rsidRPr="00DC18E2" w:rsidRDefault="00314964" w:rsidP="00DC18E2">
      <w:pPr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4E47897C">
        <w:rPr>
          <w:rFonts w:cs="Arial"/>
        </w:rPr>
        <w:t xml:space="preserve">To </w:t>
      </w:r>
      <w:r w:rsidR="006363E4" w:rsidRPr="4E47897C">
        <w:rPr>
          <w:rFonts w:cs="Arial"/>
        </w:rPr>
        <w:t>i</w:t>
      </w:r>
      <w:r w:rsidR="00C04F72" w:rsidRPr="4E47897C">
        <w:rPr>
          <w:rFonts w:cs="Arial"/>
        </w:rPr>
        <w:t>nput data to the college’s recording systems</w:t>
      </w:r>
      <w:r w:rsidR="0051F4BF" w:rsidRPr="4E47897C">
        <w:rPr>
          <w:rFonts w:cs="Arial"/>
        </w:rPr>
        <w:t>.</w:t>
      </w:r>
    </w:p>
    <w:p w14:paraId="3B751FA0" w14:textId="6342547D" w:rsidR="00C04F72" w:rsidRPr="00DC18E2" w:rsidRDefault="00CE1D3B" w:rsidP="4E47897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cs="Arial"/>
        </w:rPr>
      </w:pPr>
      <w:r w:rsidRPr="4E47897C">
        <w:rPr>
          <w:rFonts w:cs="Arial"/>
        </w:rPr>
        <w:t xml:space="preserve">To establish progression routes with learners into employment </w:t>
      </w:r>
      <w:r w:rsidR="009E2060" w:rsidRPr="4E47897C">
        <w:rPr>
          <w:rFonts w:cs="Arial"/>
        </w:rPr>
        <w:t xml:space="preserve">or </w:t>
      </w:r>
      <w:r w:rsidR="00EC322A" w:rsidRPr="4E47897C">
        <w:rPr>
          <w:rFonts w:cs="Arial"/>
        </w:rPr>
        <w:t>apprenticeship</w:t>
      </w:r>
      <w:r w:rsidR="00A4208F" w:rsidRPr="4E47897C">
        <w:rPr>
          <w:rFonts w:cs="Arial"/>
        </w:rPr>
        <w:t xml:space="preserve"> training where this is appropriate</w:t>
      </w:r>
      <w:r w:rsidR="17AC88B1" w:rsidRPr="4E47897C">
        <w:rPr>
          <w:rFonts w:cs="Arial"/>
        </w:rPr>
        <w:t>.</w:t>
      </w:r>
    </w:p>
    <w:p w14:paraId="37A674DD" w14:textId="305C4482" w:rsidR="006363E4" w:rsidRPr="00DC18E2" w:rsidRDefault="006363E4" w:rsidP="4CB05D26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cs="Arial"/>
        </w:rPr>
      </w:pPr>
      <w:r w:rsidRPr="4E47897C">
        <w:rPr>
          <w:rFonts w:cs="Arial"/>
        </w:rPr>
        <w:t>Broker job opportunities with local</w:t>
      </w:r>
      <w:r w:rsidR="0C64344D" w:rsidRPr="4E47897C">
        <w:rPr>
          <w:rFonts w:cs="Arial"/>
        </w:rPr>
        <w:t xml:space="preserve"> and national</w:t>
      </w:r>
      <w:r w:rsidRPr="4E47897C">
        <w:rPr>
          <w:rFonts w:cs="Arial"/>
        </w:rPr>
        <w:t xml:space="preserve"> employers, carving job roles for individuals as required</w:t>
      </w:r>
      <w:r w:rsidR="798CC02C" w:rsidRPr="4E47897C">
        <w:rPr>
          <w:rFonts w:cs="Arial"/>
        </w:rPr>
        <w:t>.</w:t>
      </w:r>
    </w:p>
    <w:p w14:paraId="39083AD5" w14:textId="2F48548F" w:rsidR="0029041C" w:rsidRDefault="00EE37FB" w:rsidP="4E47897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cs="Arial"/>
        </w:rPr>
      </w:pPr>
      <w:r w:rsidRPr="4E47897C">
        <w:rPr>
          <w:rFonts w:cs="Arial"/>
        </w:rPr>
        <w:t xml:space="preserve">To work effectively with </w:t>
      </w:r>
      <w:r w:rsidR="00E334EC" w:rsidRPr="4E47897C">
        <w:rPr>
          <w:rFonts w:cs="Arial"/>
        </w:rPr>
        <w:t>employers</w:t>
      </w:r>
      <w:r w:rsidRPr="4E47897C">
        <w:rPr>
          <w:rFonts w:cs="Arial"/>
        </w:rPr>
        <w:t xml:space="preserve"> a</w:t>
      </w:r>
      <w:r w:rsidR="00A4208F" w:rsidRPr="4E47897C">
        <w:rPr>
          <w:rFonts w:cs="Arial"/>
        </w:rPr>
        <w:t>nd external agencies at key stages of transition</w:t>
      </w:r>
      <w:r w:rsidR="68582946" w:rsidRPr="4E47897C">
        <w:rPr>
          <w:rFonts w:cs="Arial"/>
        </w:rPr>
        <w:t>.</w:t>
      </w:r>
    </w:p>
    <w:p w14:paraId="08E2DA1C" w14:textId="77777777" w:rsidR="00C24A46" w:rsidRPr="00C24A46" w:rsidRDefault="00C24A46" w:rsidP="00C24A46">
      <w:pPr>
        <w:rPr>
          <w:rFonts w:cs="Arial"/>
        </w:rPr>
      </w:pPr>
    </w:p>
    <w:p w14:paraId="4E927C8F" w14:textId="4983AAEB" w:rsidR="00ED1BF4" w:rsidRPr="00DC18E2" w:rsidRDefault="00ED1BF4" w:rsidP="4E47897C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cs="Arial"/>
        </w:rPr>
      </w:pPr>
      <w:r w:rsidRPr="4E47897C">
        <w:rPr>
          <w:rFonts w:cs="Arial"/>
        </w:rPr>
        <w:t xml:space="preserve">To demonstrate personal commitment to equality to ensure we develop a community which celebrates and values </w:t>
      </w:r>
      <w:r w:rsidR="00A4208F" w:rsidRPr="4E47897C">
        <w:rPr>
          <w:rFonts w:cs="Arial"/>
        </w:rPr>
        <w:t>diversity</w:t>
      </w:r>
      <w:r w:rsidR="1B9DFA06" w:rsidRPr="4E47897C">
        <w:rPr>
          <w:rFonts w:cs="Arial"/>
        </w:rPr>
        <w:t>.</w:t>
      </w:r>
    </w:p>
    <w:p w14:paraId="5FC0A4AD" w14:textId="0D6555FA" w:rsidR="00ED1BF4" w:rsidRPr="00DC18E2" w:rsidRDefault="00ED1BF4" w:rsidP="4E47897C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4E47897C">
        <w:rPr>
          <w:rFonts w:ascii="Arial" w:hAnsi="Arial" w:cs="Arial"/>
          <w:sz w:val="24"/>
          <w:szCs w:val="24"/>
        </w:rPr>
        <w:t>To promote and adhere to the college’s Health and Safet</w:t>
      </w:r>
      <w:r w:rsidR="00A4208F" w:rsidRPr="4E47897C">
        <w:rPr>
          <w:rFonts w:ascii="Arial" w:hAnsi="Arial" w:cs="Arial"/>
          <w:sz w:val="24"/>
          <w:szCs w:val="24"/>
        </w:rPr>
        <w:t xml:space="preserve">y </w:t>
      </w:r>
      <w:proofErr w:type="gramStart"/>
      <w:r w:rsidR="00A4208F" w:rsidRPr="4E47897C">
        <w:rPr>
          <w:rFonts w:ascii="Arial" w:hAnsi="Arial" w:cs="Arial"/>
          <w:sz w:val="24"/>
          <w:szCs w:val="24"/>
        </w:rPr>
        <w:t>At</w:t>
      </w:r>
      <w:proofErr w:type="gramEnd"/>
      <w:r w:rsidR="00A4208F" w:rsidRPr="4E47897C">
        <w:rPr>
          <w:rFonts w:ascii="Arial" w:hAnsi="Arial" w:cs="Arial"/>
          <w:sz w:val="24"/>
          <w:szCs w:val="24"/>
        </w:rPr>
        <w:t xml:space="preserve"> Work policy and procedures</w:t>
      </w:r>
      <w:r w:rsidR="5DD7F28B" w:rsidRPr="4E47897C">
        <w:rPr>
          <w:rFonts w:ascii="Arial" w:hAnsi="Arial" w:cs="Arial"/>
          <w:sz w:val="24"/>
          <w:szCs w:val="24"/>
        </w:rPr>
        <w:t>.</w:t>
      </w:r>
    </w:p>
    <w:p w14:paraId="3AA14FA9" w14:textId="67921BD5" w:rsidR="00ED1BF4" w:rsidRPr="00DC18E2" w:rsidRDefault="00ED1BF4" w:rsidP="4E47897C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4E47897C">
        <w:rPr>
          <w:rFonts w:ascii="Arial" w:hAnsi="Arial" w:cs="Arial"/>
          <w:sz w:val="24"/>
          <w:szCs w:val="24"/>
        </w:rPr>
        <w:t>To fulfil requirements of college appraisal and support and development systems</w:t>
      </w:r>
      <w:r w:rsidR="00A4208F" w:rsidRPr="4E47897C">
        <w:rPr>
          <w:rFonts w:ascii="Arial" w:hAnsi="Arial" w:cs="Arial"/>
          <w:sz w:val="24"/>
          <w:szCs w:val="24"/>
        </w:rPr>
        <w:t>, supporting effective practice</w:t>
      </w:r>
      <w:r w:rsidR="5DD7F28B" w:rsidRPr="4E47897C">
        <w:rPr>
          <w:rFonts w:ascii="Arial" w:hAnsi="Arial" w:cs="Arial"/>
          <w:sz w:val="24"/>
          <w:szCs w:val="24"/>
        </w:rPr>
        <w:t>.</w:t>
      </w:r>
    </w:p>
    <w:p w14:paraId="0014FFC7" w14:textId="601C2505" w:rsidR="0029041C" w:rsidRPr="00DC18E2" w:rsidRDefault="00ED1BF4" w:rsidP="4CB05D26">
      <w:pPr>
        <w:pStyle w:val="ListParagraph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4CB05D26">
        <w:rPr>
          <w:rFonts w:ascii="Arial" w:hAnsi="Arial" w:cs="Arial"/>
          <w:sz w:val="24"/>
          <w:szCs w:val="24"/>
        </w:rPr>
        <w:t>To carry out such other duties as may be required</w:t>
      </w:r>
      <w:r w:rsidRPr="4CB05D26">
        <w:rPr>
          <w:rFonts w:ascii="Arial" w:hAnsi="Arial" w:cs="Arial"/>
          <w:b/>
          <w:bCs/>
          <w:sz w:val="24"/>
          <w:szCs w:val="24"/>
        </w:rPr>
        <w:t xml:space="preserve"> </w:t>
      </w:r>
      <w:r w:rsidRPr="4CB05D26">
        <w:rPr>
          <w:rFonts w:ascii="Arial" w:hAnsi="Arial" w:cs="Arial"/>
          <w:sz w:val="24"/>
          <w:szCs w:val="24"/>
        </w:rPr>
        <w:t>by th</w:t>
      </w:r>
      <w:r w:rsidR="00A4208F" w:rsidRPr="4CB05D26">
        <w:rPr>
          <w:rFonts w:ascii="Arial" w:hAnsi="Arial" w:cs="Arial"/>
          <w:sz w:val="24"/>
          <w:szCs w:val="24"/>
        </w:rPr>
        <w:t>e Head</w:t>
      </w:r>
      <w:r w:rsidRPr="4CB05D26">
        <w:rPr>
          <w:rFonts w:ascii="Arial" w:hAnsi="Arial" w:cs="Arial"/>
          <w:sz w:val="24"/>
          <w:szCs w:val="24"/>
        </w:rPr>
        <w:t xml:space="preserve"> </w:t>
      </w:r>
      <w:r w:rsidR="00A4208F" w:rsidRPr="4CB05D26">
        <w:rPr>
          <w:rFonts w:ascii="Arial" w:hAnsi="Arial" w:cs="Arial"/>
          <w:sz w:val="24"/>
          <w:szCs w:val="24"/>
        </w:rPr>
        <w:t xml:space="preserve">of </w:t>
      </w:r>
      <w:r w:rsidR="3A333E73" w:rsidRPr="4CB05D26">
        <w:rPr>
          <w:rFonts w:ascii="Arial" w:hAnsi="Arial" w:cs="Arial"/>
          <w:sz w:val="24"/>
          <w:szCs w:val="24"/>
        </w:rPr>
        <w:t>Vocational and Community Learning or Work Based Learning Manager.</w:t>
      </w:r>
    </w:p>
    <w:p w14:paraId="60061E4C" w14:textId="77777777" w:rsidR="00A4208F" w:rsidRPr="00DC18E2" w:rsidRDefault="00A4208F" w:rsidP="00DC18E2">
      <w:pPr>
        <w:pStyle w:val="ListParagraph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b/>
        </w:rPr>
      </w:pPr>
    </w:p>
    <w:p w14:paraId="021EB3DA" w14:textId="77777777" w:rsidR="0029041C" w:rsidRPr="00DC18E2" w:rsidRDefault="0029041C" w:rsidP="00DC18E2">
      <w:pPr>
        <w:pStyle w:val="ListParagraph"/>
        <w:spacing w:before="100" w:beforeAutospacing="1" w:after="100" w:afterAutospacing="1" w:line="36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C18E2">
        <w:rPr>
          <w:rFonts w:ascii="Arial" w:hAnsi="Arial" w:cs="Arial"/>
          <w:b/>
          <w:sz w:val="24"/>
          <w:szCs w:val="24"/>
          <w:u w:val="single"/>
        </w:rPr>
        <w:t>S</w:t>
      </w:r>
      <w:r w:rsidR="000C78F2" w:rsidRPr="00DC18E2">
        <w:rPr>
          <w:rFonts w:ascii="Arial" w:hAnsi="Arial" w:cs="Arial"/>
          <w:b/>
          <w:sz w:val="24"/>
          <w:szCs w:val="24"/>
          <w:u w:val="single"/>
        </w:rPr>
        <w:t>afeguarding</w:t>
      </w:r>
    </w:p>
    <w:p w14:paraId="3CECAC1A" w14:textId="6DB93FDB" w:rsidR="0090626A" w:rsidRPr="00DC18E2" w:rsidRDefault="0090626A" w:rsidP="4CB05D26">
      <w:pPr>
        <w:pStyle w:val="ListParagraph"/>
        <w:spacing w:before="100" w:beforeAutospacing="1" w:after="100" w:afterAutospacing="1" w:line="360" w:lineRule="auto"/>
        <w:ind w:left="0"/>
        <w:rPr>
          <w:rFonts w:ascii="Arial" w:hAnsi="Arial" w:cs="Arial"/>
          <w:sz w:val="24"/>
          <w:szCs w:val="24"/>
        </w:rPr>
      </w:pPr>
      <w:r w:rsidRPr="4E47897C">
        <w:rPr>
          <w:rFonts w:ascii="Arial" w:hAnsi="Arial" w:cs="Arial"/>
          <w:sz w:val="24"/>
          <w:szCs w:val="24"/>
        </w:rPr>
        <w:t xml:space="preserve">The college takes seriously its responsibility for safeguarding and is committed to safeguarding and promoting the welfare of young adults and children. </w:t>
      </w:r>
      <w:r w:rsidR="229CB1A1" w:rsidRPr="4E47897C">
        <w:rPr>
          <w:rFonts w:ascii="Arial" w:hAnsi="Arial" w:cs="Arial"/>
          <w:sz w:val="24"/>
          <w:szCs w:val="24"/>
        </w:rPr>
        <w:t>Therefore,</w:t>
      </w:r>
      <w:r w:rsidRPr="4E47897C">
        <w:rPr>
          <w:rFonts w:ascii="Arial" w:hAnsi="Arial" w:cs="Arial"/>
          <w:sz w:val="24"/>
          <w:szCs w:val="24"/>
        </w:rPr>
        <w:t xml:space="preserve"> we require that all staff share this and act a</w:t>
      </w:r>
      <w:r w:rsidR="00A4208F" w:rsidRPr="4E47897C">
        <w:rPr>
          <w:rFonts w:ascii="Arial" w:hAnsi="Arial" w:cs="Arial"/>
          <w:sz w:val="24"/>
          <w:szCs w:val="24"/>
        </w:rPr>
        <w:t>ccordingly by applying organisation policy and procedure and attending annual safeguarding training.</w:t>
      </w:r>
    </w:p>
    <w:p w14:paraId="0F2D24A5" w14:textId="77777777" w:rsidR="000C78F2" w:rsidRPr="00DC18E2" w:rsidRDefault="000C78F2" w:rsidP="00DC18E2">
      <w:pPr>
        <w:spacing w:line="360" w:lineRule="auto"/>
        <w:jc w:val="both"/>
        <w:rPr>
          <w:rFonts w:cs="Arial"/>
          <w:b/>
          <w:u w:val="single"/>
        </w:rPr>
      </w:pPr>
      <w:r w:rsidRPr="00DC18E2">
        <w:rPr>
          <w:rFonts w:cs="Arial"/>
          <w:b/>
          <w:u w:val="single"/>
        </w:rPr>
        <w:t>Equality &amp; Diversity</w:t>
      </w:r>
    </w:p>
    <w:p w14:paraId="72770F0C" w14:textId="77777777" w:rsidR="000C78F2" w:rsidRPr="00DC18E2" w:rsidRDefault="000C78F2" w:rsidP="00DC18E2">
      <w:pPr>
        <w:spacing w:line="360" w:lineRule="auto"/>
        <w:jc w:val="both"/>
        <w:rPr>
          <w:rFonts w:cs="Arial"/>
        </w:rPr>
      </w:pPr>
      <w:r w:rsidRPr="00DC18E2">
        <w:rPr>
          <w:rFonts w:cs="Arial"/>
        </w:rPr>
        <w:t>Through personal example and clear action demonstrate commitment to equality and diversity ensuring equality of access and treatment in employment and service delivery to all.</w:t>
      </w:r>
    </w:p>
    <w:p w14:paraId="44EAFD9C" w14:textId="77777777" w:rsidR="000C78F2" w:rsidRPr="00DC18E2" w:rsidRDefault="000C78F2" w:rsidP="00DC18E2">
      <w:pPr>
        <w:spacing w:line="360" w:lineRule="auto"/>
        <w:jc w:val="both"/>
        <w:rPr>
          <w:rFonts w:cs="Arial"/>
        </w:rPr>
      </w:pPr>
    </w:p>
    <w:p w14:paraId="0FB936A7" w14:textId="77777777" w:rsidR="000C78F2" w:rsidRPr="00DC18E2" w:rsidRDefault="000C78F2" w:rsidP="00DC18E2">
      <w:pPr>
        <w:spacing w:line="360" w:lineRule="auto"/>
        <w:jc w:val="both"/>
        <w:rPr>
          <w:rFonts w:cs="Arial"/>
          <w:b/>
          <w:u w:val="single"/>
        </w:rPr>
      </w:pPr>
      <w:r w:rsidRPr="00DC18E2">
        <w:rPr>
          <w:rFonts w:cs="Arial"/>
          <w:b/>
          <w:u w:val="single"/>
        </w:rPr>
        <w:t>Health &amp; Safety</w:t>
      </w:r>
    </w:p>
    <w:p w14:paraId="315845E5" w14:textId="77777777" w:rsidR="000C78F2" w:rsidRPr="00DC18E2" w:rsidRDefault="000C78F2" w:rsidP="00DC18E2">
      <w:pPr>
        <w:spacing w:line="360" w:lineRule="auto"/>
        <w:jc w:val="both"/>
        <w:rPr>
          <w:rFonts w:cs="Arial"/>
        </w:rPr>
      </w:pPr>
      <w:r w:rsidRPr="00DC18E2">
        <w:rPr>
          <w:rFonts w:cs="Arial"/>
        </w:rPr>
        <w:t>Promote the college’s Health and Safety at Work Policy and Procedure and ensure these are implemented effectively within the department</w:t>
      </w:r>
    </w:p>
    <w:tbl>
      <w:tblPr>
        <w:tblpPr w:leftFromText="180" w:rightFromText="180" w:horzAnchor="margin" w:tblpY="-2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8"/>
        <w:gridCol w:w="4887"/>
        <w:gridCol w:w="2873"/>
      </w:tblGrid>
      <w:tr w:rsidR="0090626A" w:rsidRPr="00DC18E2" w14:paraId="3A97B5EA" w14:textId="77777777" w:rsidTr="4CB05D26">
        <w:trPr>
          <w:cantSplit/>
        </w:trPr>
        <w:tc>
          <w:tcPr>
            <w:tcW w:w="5000" w:type="pct"/>
            <w:gridSpan w:val="3"/>
            <w:vAlign w:val="center"/>
          </w:tcPr>
          <w:p w14:paraId="54BD4531" w14:textId="77777777" w:rsidR="0090626A" w:rsidRPr="00DC18E2" w:rsidRDefault="00DC18E2" w:rsidP="00DC18E2">
            <w:pPr>
              <w:pStyle w:val="Heading2"/>
              <w:jc w:val="both"/>
              <w:rPr>
                <w:rFonts w:ascii="Arial" w:hAnsi="Arial" w:cs="Arial"/>
                <w:sz w:val="32"/>
                <w:lang w:val="en-GB"/>
              </w:rPr>
            </w:pPr>
            <w:r>
              <w:rPr>
                <w:rFonts w:ascii="Arial" w:hAnsi="Arial" w:cs="Arial"/>
                <w:sz w:val="32"/>
                <w:lang w:val="en-GB"/>
              </w:rPr>
              <w:lastRenderedPageBreak/>
              <w:t xml:space="preserve">Person specification – Job Coach </w:t>
            </w:r>
          </w:p>
        </w:tc>
      </w:tr>
      <w:tr w:rsidR="0090626A" w:rsidRPr="00DC18E2" w14:paraId="41E2FCDB" w14:textId="77777777" w:rsidTr="4CB05D26">
        <w:tc>
          <w:tcPr>
            <w:tcW w:w="970" w:type="pct"/>
            <w:shd w:val="clear" w:color="auto" w:fill="C0C0C0"/>
          </w:tcPr>
          <w:p w14:paraId="05A005AD" w14:textId="77777777" w:rsidR="0090626A" w:rsidRPr="00DC18E2" w:rsidRDefault="0090626A" w:rsidP="00DC18E2">
            <w:pPr>
              <w:pStyle w:val="Heading1"/>
              <w:jc w:val="both"/>
              <w:rPr>
                <w:rFonts w:cs="Arial"/>
                <w:sz w:val="22"/>
                <w:szCs w:val="22"/>
              </w:rPr>
            </w:pPr>
            <w:r w:rsidRPr="00DC18E2">
              <w:rPr>
                <w:rFonts w:cs="Arial"/>
                <w:sz w:val="22"/>
                <w:szCs w:val="22"/>
              </w:rPr>
              <w:t>Attribute</w:t>
            </w:r>
          </w:p>
        </w:tc>
        <w:tc>
          <w:tcPr>
            <w:tcW w:w="2538" w:type="pct"/>
            <w:shd w:val="clear" w:color="auto" w:fill="C0C0C0"/>
          </w:tcPr>
          <w:p w14:paraId="0895C2DB" w14:textId="77777777" w:rsidR="0090626A" w:rsidRPr="00DC18E2" w:rsidRDefault="0090626A" w:rsidP="00DC18E2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DC18E2">
              <w:rPr>
                <w:rFonts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492" w:type="pct"/>
            <w:shd w:val="clear" w:color="auto" w:fill="C0C0C0"/>
          </w:tcPr>
          <w:p w14:paraId="248B3EE6" w14:textId="77777777" w:rsidR="0090626A" w:rsidRPr="00DC18E2" w:rsidRDefault="0090626A" w:rsidP="00DC18E2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DC18E2">
              <w:rPr>
                <w:rFonts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90626A" w:rsidRPr="00DC18E2" w14:paraId="02566BA2" w14:textId="77777777" w:rsidTr="4CB05D26">
        <w:tc>
          <w:tcPr>
            <w:tcW w:w="970" w:type="pct"/>
            <w:shd w:val="clear" w:color="auto" w:fill="C0C0C0"/>
          </w:tcPr>
          <w:p w14:paraId="718EE1A2" w14:textId="77777777" w:rsidR="0090626A" w:rsidRPr="00DC18E2" w:rsidRDefault="0090626A" w:rsidP="00DC18E2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DC18E2">
              <w:rPr>
                <w:rFonts w:cs="Arial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2538" w:type="pct"/>
          </w:tcPr>
          <w:p w14:paraId="2BA5CCEF" w14:textId="77777777" w:rsidR="0095553E" w:rsidRPr="00DC18E2" w:rsidRDefault="33576B5E" w:rsidP="4CB05D26">
            <w:pPr>
              <w:rPr>
                <w:rFonts w:cs="Arial"/>
                <w:sz w:val="22"/>
                <w:szCs w:val="22"/>
              </w:rPr>
            </w:pPr>
            <w:r w:rsidRPr="4CB05D26">
              <w:rPr>
                <w:rFonts w:cs="Arial"/>
                <w:sz w:val="22"/>
                <w:szCs w:val="22"/>
              </w:rPr>
              <w:t>Experience working with people who have learning difficulties and/or disabilities</w:t>
            </w:r>
          </w:p>
        </w:tc>
        <w:tc>
          <w:tcPr>
            <w:tcW w:w="1492" w:type="pct"/>
          </w:tcPr>
          <w:p w14:paraId="48B75423" w14:textId="77777777" w:rsidR="0095553E" w:rsidRPr="00DC18E2" w:rsidRDefault="33576B5E" w:rsidP="4CB05D26">
            <w:pPr>
              <w:rPr>
                <w:rFonts w:cs="Arial"/>
                <w:sz w:val="22"/>
                <w:szCs w:val="22"/>
              </w:rPr>
            </w:pPr>
            <w:r w:rsidRPr="4CB05D26">
              <w:rPr>
                <w:rFonts w:cs="Arial"/>
                <w:sz w:val="22"/>
                <w:szCs w:val="22"/>
              </w:rPr>
              <w:t xml:space="preserve">Experience </w:t>
            </w:r>
            <w:r w:rsidR="60F8ACE7" w:rsidRPr="4CB05D26">
              <w:rPr>
                <w:rFonts w:cs="Arial"/>
                <w:sz w:val="22"/>
                <w:szCs w:val="22"/>
              </w:rPr>
              <w:t xml:space="preserve">working as a Job </w:t>
            </w:r>
            <w:r w:rsidRPr="4CB05D26">
              <w:rPr>
                <w:rFonts w:cs="Arial"/>
                <w:sz w:val="22"/>
                <w:szCs w:val="22"/>
              </w:rPr>
              <w:t>Coach in a variety of working environments</w:t>
            </w:r>
          </w:p>
          <w:p w14:paraId="4B94D5A5" w14:textId="77777777" w:rsidR="0090626A" w:rsidRPr="00DC18E2" w:rsidRDefault="0090626A" w:rsidP="4CB05D26">
            <w:pPr>
              <w:rPr>
                <w:rFonts w:cs="Arial"/>
                <w:sz w:val="22"/>
                <w:szCs w:val="22"/>
              </w:rPr>
            </w:pPr>
          </w:p>
          <w:p w14:paraId="02BE486E" w14:textId="77777777" w:rsidR="00F6417A" w:rsidRPr="00DC18E2" w:rsidRDefault="00F6417A" w:rsidP="4CB05D26">
            <w:pPr>
              <w:rPr>
                <w:rFonts w:cs="Arial"/>
                <w:sz w:val="22"/>
                <w:szCs w:val="22"/>
              </w:rPr>
            </w:pPr>
            <w:r w:rsidRPr="4CB05D26">
              <w:rPr>
                <w:rFonts w:cs="Arial"/>
                <w:sz w:val="22"/>
                <w:szCs w:val="22"/>
              </w:rPr>
              <w:t xml:space="preserve">Previous experience working in an education environment </w:t>
            </w:r>
            <w:r w:rsidR="00A4208F" w:rsidRPr="4CB05D26">
              <w:rPr>
                <w:rFonts w:cs="Arial"/>
                <w:sz w:val="22"/>
                <w:szCs w:val="22"/>
              </w:rPr>
              <w:t xml:space="preserve">and/or </w:t>
            </w:r>
            <w:r w:rsidRPr="4CB05D26">
              <w:rPr>
                <w:rFonts w:cs="Arial"/>
                <w:sz w:val="22"/>
                <w:szCs w:val="22"/>
              </w:rPr>
              <w:t>care environment</w:t>
            </w:r>
          </w:p>
          <w:p w14:paraId="3DEEC669" w14:textId="77777777" w:rsidR="00835C87" w:rsidRPr="00DC18E2" w:rsidRDefault="00835C87" w:rsidP="4CB05D26">
            <w:pPr>
              <w:rPr>
                <w:rFonts w:cs="Arial"/>
                <w:sz w:val="22"/>
                <w:szCs w:val="22"/>
              </w:rPr>
            </w:pPr>
          </w:p>
          <w:p w14:paraId="0F295701" w14:textId="77777777" w:rsidR="0090626A" w:rsidRPr="00DC18E2" w:rsidRDefault="7B3C7E5D" w:rsidP="4CB05D26">
            <w:pPr>
              <w:rPr>
                <w:rFonts w:cs="Arial"/>
                <w:sz w:val="22"/>
                <w:szCs w:val="22"/>
              </w:rPr>
            </w:pPr>
            <w:r w:rsidRPr="4CB05D26">
              <w:rPr>
                <w:rFonts w:cs="Arial"/>
                <w:sz w:val="22"/>
                <w:szCs w:val="22"/>
              </w:rPr>
              <w:t xml:space="preserve">Experience </w:t>
            </w:r>
            <w:r w:rsidR="00A4208F" w:rsidRPr="4CB05D26">
              <w:rPr>
                <w:rFonts w:cs="Arial"/>
                <w:sz w:val="22"/>
                <w:szCs w:val="22"/>
              </w:rPr>
              <w:t>working with multi-agencies</w:t>
            </w:r>
          </w:p>
          <w:p w14:paraId="3656B9AB" w14:textId="77777777" w:rsidR="00835C87" w:rsidRPr="00DC18E2" w:rsidRDefault="00835C87" w:rsidP="4CB05D26">
            <w:pPr>
              <w:rPr>
                <w:rFonts w:cs="Arial"/>
                <w:sz w:val="22"/>
                <w:szCs w:val="22"/>
              </w:rPr>
            </w:pPr>
          </w:p>
          <w:p w14:paraId="6033F682" w14:textId="77777777" w:rsidR="00A4208F" w:rsidRPr="00DC18E2" w:rsidRDefault="00A4208F" w:rsidP="4CB05D26">
            <w:pPr>
              <w:rPr>
                <w:rFonts w:cs="Arial"/>
                <w:sz w:val="22"/>
                <w:szCs w:val="22"/>
              </w:rPr>
            </w:pPr>
            <w:r w:rsidRPr="4CB05D26">
              <w:rPr>
                <w:rFonts w:cs="Arial"/>
                <w:sz w:val="22"/>
                <w:szCs w:val="22"/>
              </w:rPr>
              <w:t xml:space="preserve">Experience </w:t>
            </w:r>
            <w:r w:rsidR="60F8ACE7" w:rsidRPr="4CB05D26">
              <w:rPr>
                <w:rFonts w:cs="Arial"/>
                <w:sz w:val="22"/>
                <w:szCs w:val="22"/>
              </w:rPr>
              <w:t>of training</w:t>
            </w:r>
          </w:p>
          <w:p w14:paraId="45FB0818" w14:textId="77777777" w:rsidR="0066574B" w:rsidRPr="00DC18E2" w:rsidRDefault="0066574B" w:rsidP="4CB05D26">
            <w:pPr>
              <w:rPr>
                <w:rFonts w:cs="Arial"/>
                <w:sz w:val="22"/>
                <w:szCs w:val="22"/>
              </w:rPr>
            </w:pPr>
          </w:p>
        </w:tc>
      </w:tr>
      <w:tr w:rsidR="0090626A" w:rsidRPr="00DC18E2" w14:paraId="7DDF0D3D" w14:textId="77777777" w:rsidTr="4CB05D26">
        <w:tc>
          <w:tcPr>
            <w:tcW w:w="970" w:type="pct"/>
            <w:shd w:val="clear" w:color="auto" w:fill="C0C0C0"/>
          </w:tcPr>
          <w:p w14:paraId="1029D731" w14:textId="77777777" w:rsidR="0090626A" w:rsidRPr="00DC18E2" w:rsidRDefault="0090626A" w:rsidP="00DC18E2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DC18E2">
              <w:rPr>
                <w:rFonts w:cs="Arial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2538" w:type="pct"/>
          </w:tcPr>
          <w:p w14:paraId="583C3748" w14:textId="77777777" w:rsidR="0090626A" w:rsidRPr="00DC18E2" w:rsidRDefault="00F6417A" w:rsidP="00DC18E2">
            <w:pPr>
              <w:jc w:val="both"/>
              <w:rPr>
                <w:rFonts w:cs="Arial"/>
                <w:sz w:val="22"/>
                <w:szCs w:val="22"/>
              </w:rPr>
            </w:pPr>
            <w:r w:rsidRPr="00DC18E2">
              <w:rPr>
                <w:rFonts w:cs="Arial"/>
                <w:sz w:val="22"/>
                <w:szCs w:val="22"/>
              </w:rPr>
              <w:t>Good knowledge of written and spoken</w:t>
            </w:r>
            <w:r w:rsidR="0095553E" w:rsidRPr="00DC18E2">
              <w:rPr>
                <w:rFonts w:cs="Arial"/>
                <w:sz w:val="22"/>
                <w:szCs w:val="22"/>
              </w:rPr>
              <w:t xml:space="preserve"> English and numeracy at level 2</w:t>
            </w:r>
            <w:r w:rsidRPr="00DC18E2">
              <w:rPr>
                <w:rFonts w:cs="Arial"/>
                <w:sz w:val="22"/>
                <w:szCs w:val="22"/>
              </w:rPr>
              <w:t xml:space="preserve"> or equivalent</w:t>
            </w:r>
          </w:p>
          <w:p w14:paraId="049F31CB" w14:textId="77777777" w:rsidR="0066574B" w:rsidRPr="00DC18E2" w:rsidRDefault="0066574B" w:rsidP="00DC18E2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92" w:type="pct"/>
          </w:tcPr>
          <w:p w14:paraId="690917FD" w14:textId="77777777" w:rsidR="00835C87" w:rsidRPr="00DC18E2" w:rsidRDefault="00090485" w:rsidP="4CB05D26">
            <w:pPr>
              <w:rPr>
                <w:rFonts w:cs="Arial"/>
                <w:sz w:val="22"/>
                <w:szCs w:val="22"/>
              </w:rPr>
            </w:pPr>
            <w:r w:rsidRPr="4CB05D26">
              <w:rPr>
                <w:rFonts w:cs="Arial"/>
                <w:sz w:val="22"/>
                <w:szCs w:val="22"/>
              </w:rPr>
              <w:t xml:space="preserve">Learning Support </w:t>
            </w:r>
            <w:r w:rsidR="00F6417A" w:rsidRPr="4CB05D26">
              <w:rPr>
                <w:rFonts w:cs="Arial"/>
                <w:sz w:val="22"/>
                <w:szCs w:val="22"/>
              </w:rPr>
              <w:t>qualification</w:t>
            </w:r>
          </w:p>
          <w:p w14:paraId="77896F17" w14:textId="77777777" w:rsidR="00F93F94" w:rsidRPr="00DC18E2" w:rsidRDefault="20BF714C" w:rsidP="4CB05D26">
            <w:pPr>
              <w:rPr>
                <w:rFonts w:cs="Arial"/>
                <w:sz w:val="22"/>
                <w:szCs w:val="22"/>
              </w:rPr>
            </w:pPr>
            <w:r w:rsidRPr="4CB05D26">
              <w:rPr>
                <w:rFonts w:cs="Arial"/>
                <w:sz w:val="22"/>
                <w:szCs w:val="22"/>
              </w:rPr>
              <w:t>Job Coach or Teaching qualifications</w:t>
            </w:r>
          </w:p>
          <w:p w14:paraId="53128261" w14:textId="77777777" w:rsidR="005A6A07" w:rsidRPr="00DC18E2" w:rsidRDefault="005A6A07" w:rsidP="00DC18E2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62486C05" w14:textId="77777777" w:rsidR="0090626A" w:rsidRPr="00DC18E2" w:rsidRDefault="0090626A" w:rsidP="00DC18E2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0626A" w:rsidRPr="00DC18E2" w14:paraId="0036583D" w14:textId="77777777" w:rsidTr="4CB05D26">
        <w:tc>
          <w:tcPr>
            <w:tcW w:w="970" w:type="pct"/>
            <w:shd w:val="clear" w:color="auto" w:fill="C0C0C0"/>
          </w:tcPr>
          <w:p w14:paraId="1B35B51A" w14:textId="77777777" w:rsidR="0090626A" w:rsidRPr="00DC18E2" w:rsidRDefault="0090626A" w:rsidP="00DC18E2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DC18E2">
              <w:rPr>
                <w:rFonts w:cs="Arial"/>
                <w:b/>
                <w:bCs/>
                <w:sz w:val="22"/>
                <w:szCs w:val="22"/>
              </w:rPr>
              <w:t>Skills</w:t>
            </w:r>
          </w:p>
        </w:tc>
        <w:tc>
          <w:tcPr>
            <w:tcW w:w="2538" w:type="pct"/>
          </w:tcPr>
          <w:p w14:paraId="60DF40B3" w14:textId="77777777" w:rsidR="00EB6B64" w:rsidRPr="00DC18E2" w:rsidRDefault="7B3C7E5D" w:rsidP="4CB05D26">
            <w:pPr>
              <w:rPr>
                <w:rFonts w:cs="Arial"/>
                <w:sz w:val="22"/>
                <w:szCs w:val="22"/>
              </w:rPr>
            </w:pPr>
            <w:r w:rsidRPr="4CB05D26">
              <w:rPr>
                <w:rFonts w:cs="Arial"/>
                <w:sz w:val="22"/>
                <w:szCs w:val="22"/>
              </w:rPr>
              <w:t>Able</w:t>
            </w:r>
            <w:r w:rsidR="0090626A" w:rsidRPr="4CB05D26">
              <w:rPr>
                <w:rFonts w:cs="Arial"/>
                <w:sz w:val="22"/>
                <w:szCs w:val="22"/>
              </w:rPr>
              <w:t xml:space="preserve"> to communicate effectively verbally and in writ</w:t>
            </w:r>
            <w:r w:rsidRPr="4CB05D26">
              <w:rPr>
                <w:rFonts w:cs="Arial"/>
                <w:sz w:val="22"/>
                <w:szCs w:val="22"/>
              </w:rPr>
              <w:t>ing with a wide range of people</w:t>
            </w:r>
          </w:p>
          <w:p w14:paraId="27964FBA" w14:textId="77777777" w:rsidR="0090626A" w:rsidRPr="00DC18E2" w:rsidRDefault="7B3C7E5D" w:rsidP="4CB05D26">
            <w:pPr>
              <w:rPr>
                <w:rFonts w:cs="Arial"/>
                <w:sz w:val="22"/>
                <w:szCs w:val="22"/>
              </w:rPr>
            </w:pPr>
            <w:r w:rsidRPr="4CB05D26">
              <w:rPr>
                <w:rFonts w:cs="Arial"/>
                <w:sz w:val="22"/>
                <w:szCs w:val="22"/>
              </w:rPr>
              <w:t xml:space="preserve">Able to </w:t>
            </w:r>
            <w:r w:rsidR="30AE8A49" w:rsidRPr="4CB05D26">
              <w:rPr>
                <w:rFonts w:cs="Arial"/>
                <w:sz w:val="22"/>
                <w:szCs w:val="22"/>
              </w:rPr>
              <w:t>support students</w:t>
            </w:r>
            <w:r w:rsidRPr="4CB05D26">
              <w:rPr>
                <w:rFonts w:cs="Arial"/>
                <w:sz w:val="22"/>
                <w:szCs w:val="22"/>
              </w:rPr>
              <w:t xml:space="preserve"> across a range of ability levels</w:t>
            </w:r>
          </w:p>
          <w:p w14:paraId="7C8F4A7D" w14:textId="77777777" w:rsidR="0090626A" w:rsidRPr="00DC18E2" w:rsidRDefault="0090626A" w:rsidP="4CB05D26">
            <w:pPr>
              <w:rPr>
                <w:rFonts w:cs="Arial"/>
                <w:sz w:val="22"/>
                <w:szCs w:val="22"/>
              </w:rPr>
            </w:pPr>
            <w:r w:rsidRPr="4CB05D26">
              <w:rPr>
                <w:rFonts w:cs="Arial"/>
                <w:sz w:val="22"/>
                <w:szCs w:val="22"/>
              </w:rPr>
              <w:t>Well-organi</w:t>
            </w:r>
            <w:r w:rsidR="7B3C7E5D" w:rsidRPr="4CB05D26">
              <w:rPr>
                <w:rFonts w:cs="Arial"/>
                <w:sz w:val="22"/>
                <w:szCs w:val="22"/>
              </w:rPr>
              <w:t>sed to meet tight deadlines</w:t>
            </w:r>
          </w:p>
          <w:p w14:paraId="37D84C01" w14:textId="77777777" w:rsidR="00F6417A" w:rsidRPr="00DC18E2" w:rsidRDefault="7B3C7E5D" w:rsidP="4CB05D26">
            <w:pPr>
              <w:rPr>
                <w:rFonts w:cs="Arial"/>
                <w:sz w:val="22"/>
                <w:szCs w:val="22"/>
              </w:rPr>
            </w:pPr>
            <w:r w:rsidRPr="4CB05D26">
              <w:rPr>
                <w:rFonts w:cs="Arial"/>
                <w:sz w:val="22"/>
                <w:szCs w:val="22"/>
              </w:rPr>
              <w:t>Able</w:t>
            </w:r>
            <w:r w:rsidR="00F6417A" w:rsidRPr="4CB05D26">
              <w:rPr>
                <w:rFonts w:cs="Arial"/>
                <w:sz w:val="22"/>
                <w:szCs w:val="22"/>
              </w:rPr>
              <w:t xml:space="preserve"> to use information</w:t>
            </w:r>
            <w:r w:rsidRPr="4CB05D26">
              <w:rPr>
                <w:rFonts w:cs="Arial"/>
                <w:sz w:val="22"/>
                <w:szCs w:val="22"/>
              </w:rPr>
              <w:t xml:space="preserve"> technology confidently</w:t>
            </w:r>
          </w:p>
          <w:p w14:paraId="633BCD0C" w14:textId="77777777" w:rsidR="00F93F94" w:rsidRPr="00DC18E2" w:rsidRDefault="7B3C7E5D" w:rsidP="4CB05D26">
            <w:pPr>
              <w:rPr>
                <w:rFonts w:cs="Arial"/>
                <w:sz w:val="22"/>
                <w:szCs w:val="22"/>
              </w:rPr>
            </w:pPr>
            <w:r w:rsidRPr="4CB05D26">
              <w:rPr>
                <w:rFonts w:cs="Arial"/>
                <w:sz w:val="22"/>
                <w:szCs w:val="22"/>
              </w:rPr>
              <w:t>Able</w:t>
            </w:r>
            <w:r w:rsidR="20BF714C" w:rsidRPr="4CB05D26">
              <w:rPr>
                <w:rFonts w:cs="Arial"/>
                <w:sz w:val="22"/>
                <w:szCs w:val="22"/>
              </w:rPr>
              <w:t xml:space="preserve"> to use own initiat</w:t>
            </w:r>
            <w:r w:rsidRPr="4CB05D26">
              <w:rPr>
                <w:rFonts w:cs="Arial"/>
                <w:sz w:val="22"/>
                <w:szCs w:val="22"/>
              </w:rPr>
              <w:t>ive</w:t>
            </w:r>
          </w:p>
          <w:p w14:paraId="563183ED" w14:textId="77777777" w:rsidR="00F93F94" w:rsidRPr="00DC18E2" w:rsidRDefault="7B3C7E5D" w:rsidP="4CB05D26">
            <w:pPr>
              <w:rPr>
                <w:rFonts w:cs="Arial"/>
                <w:sz w:val="22"/>
                <w:szCs w:val="22"/>
              </w:rPr>
            </w:pPr>
            <w:r w:rsidRPr="4CB05D26">
              <w:rPr>
                <w:rFonts w:cs="Arial"/>
                <w:sz w:val="22"/>
                <w:szCs w:val="22"/>
              </w:rPr>
              <w:t>Able to manage own time</w:t>
            </w:r>
          </w:p>
          <w:p w14:paraId="5C603A99" w14:textId="77777777" w:rsidR="00F93F94" w:rsidRPr="00DC18E2" w:rsidRDefault="005A6A07" w:rsidP="00DC18E2">
            <w:pPr>
              <w:jc w:val="both"/>
              <w:rPr>
                <w:rFonts w:cs="Arial"/>
                <w:sz w:val="22"/>
                <w:szCs w:val="22"/>
              </w:rPr>
            </w:pPr>
            <w:r w:rsidRPr="00DC18E2">
              <w:rPr>
                <w:rFonts w:cs="Arial"/>
                <w:sz w:val="22"/>
                <w:szCs w:val="22"/>
              </w:rPr>
              <w:t>Able to manage own case load</w:t>
            </w:r>
          </w:p>
          <w:p w14:paraId="212EC348" w14:textId="77777777" w:rsidR="0090626A" w:rsidRPr="00DC18E2" w:rsidRDefault="20BF714C" w:rsidP="4CB05D26">
            <w:pPr>
              <w:rPr>
                <w:rFonts w:cs="Arial"/>
                <w:sz w:val="22"/>
                <w:szCs w:val="22"/>
              </w:rPr>
            </w:pPr>
            <w:r w:rsidRPr="4CB05D26">
              <w:rPr>
                <w:rFonts w:cs="Arial"/>
                <w:sz w:val="22"/>
                <w:szCs w:val="22"/>
              </w:rPr>
              <w:t>Ab</w:t>
            </w:r>
            <w:r w:rsidR="7B3C7E5D" w:rsidRPr="4CB05D26">
              <w:rPr>
                <w:rFonts w:cs="Arial"/>
                <w:sz w:val="22"/>
                <w:szCs w:val="22"/>
              </w:rPr>
              <w:t>le to work 1:1 with students</w:t>
            </w:r>
          </w:p>
          <w:p w14:paraId="6F424568" w14:textId="77777777" w:rsidR="00F93F94" w:rsidRPr="00DC18E2" w:rsidRDefault="7B3C7E5D" w:rsidP="4CB05D26">
            <w:pPr>
              <w:rPr>
                <w:rFonts w:cs="Arial"/>
                <w:sz w:val="22"/>
                <w:szCs w:val="22"/>
              </w:rPr>
            </w:pPr>
            <w:r w:rsidRPr="4CB05D26">
              <w:rPr>
                <w:rFonts w:cs="Arial"/>
                <w:sz w:val="22"/>
                <w:szCs w:val="22"/>
              </w:rPr>
              <w:t>Able to complete skills assessments</w:t>
            </w:r>
          </w:p>
          <w:p w14:paraId="1C2AAA77" w14:textId="77777777" w:rsidR="00835C87" w:rsidRPr="00DC18E2" w:rsidRDefault="60F8ACE7" w:rsidP="4CB05D26">
            <w:pPr>
              <w:rPr>
                <w:rFonts w:cs="Arial"/>
                <w:sz w:val="22"/>
                <w:szCs w:val="22"/>
              </w:rPr>
            </w:pPr>
            <w:r w:rsidRPr="4CB05D26">
              <w:rPr>
                <w:rFonts w:cs="Arial"/>
                <w:sz w:val="22"/>
                <w:szCs w:val="22"/>
              </w:rPr>
              <w:t>Able to complete individual risk assessments</w:t>
            </w:r>
          </w:p>
          <w:p w14:paraId="1D9CDDA0" w14:textId="77777777" w:rsidR="00F93F94" w:rsidRPr="00DC18E2" w:rsidRDefault="7B3C7E5D" w:rsidP="4CB05D26">
            <w:pPr>
              <w:rPr>
                <w:rFonts w:cs="Arial"/>
                <w:sz w:val="22"/>
                <w:szCs w:val="22"/>
              </w:rPr>
            </w:pPr>
            <w:r w:rsidRPr="4CB05D26">
              <w:rPr>
                <w:rFonts w:cs="Arial"/>
                <w:sz w:val="22"/>
                <w:szCs w:val="22"/>
              </w:rPr>
              <w:t>Able to write professional reports</w:t>
            </w:r>
          </w:p>
          <w:p w14:paraId="4E5E3024" w14:textId="77777777" w:rsidR="0066574B" w:rsidRPr="00DC18E2" w:rsidRDefault="7F5698F0" w:rsidP="4CB05D26">
            <w:pPr>
              <w:rPr>
                <w:rFonts w:cs="Arial"/>
                <w:sz w:val="22"/>
                <w:szCs w:val="22"/>
              </w:rPr>
            </w:pPr>
            <w:r w:rsidRPr="4CB05D26">
              <w:rPr>
                <w:rFonts w:cs="Arial"/>
                <w:sz w:val="22"/>
                <w:szCs w:val="22"/>
              </w:rPr>
              <w:t xml:space="preserve">Able to work </w:t>
            </w:r>
            <w:r w:rsidR="00974A89" w:rsidRPr="4CB05D26">
              <w:rPr>
                <w:rFonts w:cs="Arial"/>
                <w:sz w:val="22"/>
                <w:szCs w:val="22"/>
              </w:rPr>
              <w:t>to</w:t>
            </w:r>
            <w:r w:rsidRPr="4CB05D26">
              <w:rPr>
                <w:rFonts w:cs="Arial"/>
                <w:sz w:val="22"/>
                <w:szCs w:val="22"/>
              </w:rPr>
              <w:t xml:space="preserve"> organisational and contractual targets </w:t>
            </w:r>
            <w:r w:rsidR="00974A89" w:rsidRPr="4CB05D26">
              <w:rPr>
                <w:rFonts w:cs="Arial"/>
                <w:sz w:val="22"/>
                <w:szCs w:val="22"/>
              </w:rPr>
              <w:t>to ensure that</w:t>
            </w:r>
            <w:r w:rsidRPr="4CB05D26">
              <w:rPr>
                <w:rFonts w:cs="Arial"/>
                <w:sz w:val="22"/>
                <w:szCs w:val="22"/>
              </w:rPr>
              <w:t xml:space="preserve"> learners </w:t>
            </w:r>
            <w:r w:rsidR="00974A89" w:rsidRPr="4CB05D26">
              <w:rPr>
                <w:rFonts w:cs="Arial"/>
                <w:sz w:val="22"/>
                <w:szCs w:val="22"/>
              </w:rPr>
              <w:t xml:space="preserve">needs </w:t>
            </w:r>
            <w:r w:rsidRPr="4CB05D26">
              <w:rPr>
                <w:rFonts w:cs="Arial"/>
                <w:sz w:val="22"/>
                <w:szCs w:val="22"/>
              </w:rPr>
              <w:t>are met</w:t>
            </w:r>
          </w:p>
        </w:tc>
        <w:tc>
          <w:tcPr>
            <w:tcW w:w="1492" w:type="pct"/>
          </w:tcPr>
          <w:p w14:paraId="15E9CE40" w14:textId="77777777" w:rsidR="0090626A" w:rsidRPr="00DC18E2" w:rsidRDefault="7B3C7E5D" w:rsidP="4CB05D26">
            <w:pPr>
              <w:rPr>
                <w:rFonts w:cs="Arial"/>
                <w:sz w:val="22"/>
                <w:szCs w:val="22"/>
              </w:rPr>
            </w:pPr>
            <w:r w:rsidRPr="4CB05D26">
              <w:rPr>
                <w:rFonts w:cs="Arial"/>
                <w:sz w:val="22"/>
                <w:szCs w:val="22"/>
              </w:rPr>
              <w:t>Use</w:t>
            </w:r>
            <w:r w:rsidR="30AE8A49" w:rsidRPr="4CB05D26">
              <w:rPr>
                <w:rFonts w:cs="Arial"/>
                <w:sz w:val="22"/>
                <w:szCs w:val="22"/>
              </w:rPr>
              <w:t xml:space="preserve"> database</w:t>
            </w:r>
            <w:r w:rsidRPr="4CB05D26">
              <w:rPr>
                <w:rFonts w:cs="Arial"/>
                <w:sz w:val="22"/>
                <w:szCs w:val="22"/>
              </w:rPr>
              <w:t>s to extract information</w:t>
            </w:r>
          </w:p>
          <w:p w14:paraId="4D9A9271" w14:textId="77777777" w:rsidR="005A6A07" w:rsidRPr="00DC18E2" w:rsidRDefault="7B3C7E5D" w:rsidP="4CB05D26">
            <w:pPr>
              <w:rPr>
                <w:rFonts w:cs="Arial"/>
                <w:sz w:val="22"/>
                <w:szCs w:val="22"/>
              </w:rPr>
            </w:pPr>
            <w:r w:rsidRPr="4CB05D26">
              <w:rPr>
                <w:rFonts w:cs="Arial"/>
                <w:sz w:val="22"/>
                <w:szCs w:val="22"/>
              </w:rPr>
              <w:t>Job Profiling</w:t>
            </w:r>
          </w:p>
          <w:p w14:paraId="04891CF7" w14:textId="77777777" w:rsidR="005A6A07" w:rsidRPr="00DC18E2" w:rsidRDefault="00090485" w:rsidP="4CB05D26">
            <w:pPr>
              <w:rPr>
                <w:rFonts w:cs="Arial"/>
                <w:sz w:val="22"/>
                <w:szCs w:val="22"/>
              </w:rPr>
            </w:pPr>
            <w:r w:rsidRPr="4CB05D26">
              <w:rPr>
                <w:rFonts w:cs="Arial"/>
                <w:sz w:val="22"/>
                <w:szCs w:val="22"/>
              </w:rPr>
              <w:t xml:space="preserve">Systematic </w:t>
            </w:r>
            <w:r w:rsidR="7B3C7E5D" w:rsidRPr="4CB05D26">
              <w:rPr>
                <w:rFonts w:cs="Arial"/>
                <w:sz w:val="22"/>
                <w:szCs w:val="22"/>
              </w:rPr>
              <w:t>Instruction Training</w:t>
            </w:r>
          </w:p>
          <w:p w14:paraId="449401A7" w14:textId="77777777" w:rsidR="005A6A07" w:rsidRPr="00DC18E2" w:rsidRDefault="7B3C7E5D" w:rsidP="4CB05D26">
            <w:pPr>
              <w:rPr>
                <w:rFonts w:cs="Arial"/>
                <w:sz w:val="22"/>
                <w:szCs w:val="22"/>
              </w:rPr>
            </w:pPr>
            <w:r w:rsidRPr="4CB05D26">
              <w:rPr>
                <w:rFonts w:cs="Arial"/>
                <w:sz w:val="22"/>
                <w:szCs w:val="22"/>
              </w:rPr>
              <w:t>Workplace Health &amp; Safety Assessments</w:t>
            </w:r>
          </w:p>
          <w:p w14:paraId="2E2FE928" w14:textId="77777777" w:rsidR="005A6A07" w:rsidRPr="00DC18E2" w:rsidRDefault="7B3C7E5D" w:rsidP="4CB05D26">
            <w:pPr>
              <w:rPr>
                <w:rFonts w:cs="Arial"/>
                <w:sz w:val="22"/>
                <w:szCs w:val="22"/>
              </w:rPr>
            </w:pPr>
            <w:r w:rsidRPr="4CB05D26">
              <w:rPr>
                <w:rFonts w:cs="Arial"/>
                <w:sz w:val="22"/>
                <w:szCs w:val="22"/>
              </w:rPr>
              <w:t>Experience of completing Learner Baseline Assessment processes and reporting</w:t>
            </w:r>
          </w:p>
          <w:p w14:paraId="4101652C" w14:textId="77777777" w:rsidR="00476ED3" w:rsidRPr="00DC18E2" w:rsidRDefault="00476ED3" w:rsidP="00DC18E2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0626A" w:rsidRPr="00DC18E2" w14:paraId="20B43B0E" w14:textId="77777777" w:rsidTr="4CB05D26">
        <w:tc>
          <w:tcPr>
            <w:tcW w:w="970" w:type="pct"/>
            <w:shd w:val="clear" w:color="auto" w:fill="C0C0C0"/>
          </w:tcPr>
          <w:p w14:paraId="53527119" w14:textId="77777777" w:rsidR="0090626A" w:rsidRPr="00DC18E2" w:rsidRDefault="0090626A" w:rsidP="00DC18E2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DC18E2">
              <w:rPr>
                <w:rFonts w:cs="Arial"/>
                <w:b/>
                <w:bCs/>
                <w:sz w:val="22"/>
                <w:szCs w:val="22"/>
              </w:rPr>
              <w:t>Personality</w:t>
            </w:r>
          </w:p>
        </w:tc>
        <w:tc>
          <w:tcPr>
            <w:tcW w:w="2538" w:type="pct"/>
          </w:tcPr>
          <w:p w14:paraId="75AA475A" w14:textId="77777777" w:rsidR="0090626A" w:rsidRPr="00DC18E2" w:rsidRDefault="005A6A07" w:rsidP="00DC18E2">
            <w:pPr>
              <w:jc w:val="both"/>
              <w:rPr>
                <w:rFonts w:cs="Arial"/>
                <w:sz w:val="22"/>
                <w:szCs w:val="22"/>
              </w:rPr>
            </w:pPr>
            <w:r w:rsidRPr="00DC18E2">
              <w:rPr>
                <w:rFonts w:cs="Arial"/>
                <w:sz w:val="22"/>
                <w:szCs w:val="22"/>
              </w:rPr>
              <w:t>P</w:t>
            </w:r>
            <w:r w:rsidR="00476ED3" w:rsidRPr="00DC18E2">
              <w:rPr>
                <w:rFonts w:cs="Arial"/>
                <w:sz w:val="22"/>
                <w:szCs w:val="22"/>
              </w:rPr>
              <w:t>ositive role model for learners</w:t>
            </w:r>
          </w:p>
          <w:p w14:paraId="0F14F7B2" w14:textId="77777777" w:rsidR="0090626A" w:rsidRPr="00DC18E2" w:rsidRDefault="00476ED3" w:rsidP="00DC18E2">
            <w:pPr>
              <w:jc w:val="both"/>
              <w:rPr>
                <w:rFonts w:cs="Arial"/>
                <w:sz w:val="22"/>
                <w:szCs w:val="22"/>
              </w:rPr>
            </w:pPr>
            <w:r w:rsidRPr="00DC18E2">
              <w:rPr>
                <w:rFonts w:cs="Arial"/>
                <w:sz w:val="22"/>
                <w:szCs w:val="22"/>
              </w:rPr>
              <w:t>R</w:t>
            </w:r>
            <w:r w:rsidR="0090626A" w:rsidRPr="00DC18E2">
              <w:rPr>
                <w:rFonts w:cs="Arial"/>
                <w:sz w:val="22"/>
                <w:szCs w:val="22"/>
              </w:rPr>
              <w:t>espect</w:t>
            </w:r>
            <w:r w:rsidRPr="00DC18E2">
              <w:rPr>
                <w:rFonts w:cs="Arial"/>
                <w:sz w:val="22"/>
                <w:szCs w:val="22"/>
              </w:rPr>
              <w:t>ful</w:t>
            </w:r>
            <w:r w:rsidR="0090626A" w:rsidRPr="00DC18E2">
              <w:rPr>
                <w:rFonts w:cs="Arial"/>
                <w:sz w:val="22"/>
                <w:szCs w:val="22"/>
              </w:rPr>
              <w:t xml:space="preserve"> and </w:t>
            </w:r>
            <w:r w:rsidRPr="00DC18E2">
              <w:rPr>
                <w:rFonts w:cs="Arial"/>
                <w:sz w:val="22"/>
                <w:szCs w:val="22"/>
              </w:rPr>
              <w:t>able to understand</w:t>
            </w:r>
            <w:r w:rsidR="0090626A" w:rsidRPr="00DC18E2">
              <w:rPr>
                <w:rFonts w:cs="Arial"/>
                <w:sz w:val="22"/>
                <w:szCs w:val="22"/>
              </w:rPr>
              <w:t xml:space="preserve"> the nee</w:t>
            </w:r>
            <w:r w:rsidRPr="00DC18E2">
              <w:rPr>
                <w:rFonts w:cs="Arial"/>
                <w:sz w:val="22"/>
                <w:szCs w:val="22"/>
              </w:rPr>
              <w:t>ds of learners and all stakeholders</w:t>
            </w:r>
          </w:p>
          <w:p w14:paraId="06D1F2DF" w14:textId="77777777" w:rsidR="0066574B" w:rsidRPr="00DC18E2" w:rsidRDefault="00476ED3" w:rsidP="00DC18E2">
            <w:pPr>
              <w:jc w:val="both"/>
              <w:rPr>
                <w:rFonts w:cs="Arial"/>
                <w:sz w:val="22"/>
                <w:szCs w:val="22"/>
              </w:rPr>
            </w:pPr>
            <w:r w:rsidRPr="00DC18E2">
              <w:rPr>
                <w:rFonts w:cs="Arial"/>
                <w:sz w:val="22"/>
                <w:szCs w:val="22"/>
              </w:rPr>
              <w:t>Composed when facing</w:t>
            </w:r>
            <w:r w:rsidR="0090626A" w:rsidRPr="00DC18E2">
              <w:rPr>
                <w:rFonts w:cs="Arial"/>
                <w:sz w:val="22"/>
                <w:szCs w:val="22"/>
              </w:rPr>
              <w:t xml:space="preserve"> demanding </w:t>
            </w:r>
            <w:r w:rsidRPr="00DC18E2">
              <w:rPr>
                <w:rFonts w:cs="Arial"/>
                <w:sz w:val="22"/>
                <w:szCs w:val="22"/>
              </w:rPr>
              <w:t>situations</w:t>
            </w:r>
          </w:p>
        </w:tc>
        <w:tc>
          <w:tcPr>
            <w:tcW w:w="1492" w:type="pct"/>
          </w:tcPr>
          <w:p w14:paraId="4B99056E" w14:textId="77777777" w:rsidR="0090626A" w:rsidRPr="00DC18E2" w:rsidRDefault="0090626A" w:rsidP="00DC18E2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0626A" w:rsidRPr="00DC18E2" w14:paraId="5761CD2A" w14:textId="77777777" w:rsidTr="4CB05D26">
        <w:tc>
          <w:tcPr>
            <w:tcW w:w="970" w:type="pct"/>
            <w:shd w:val="clear" w:color="auto" w:fill="C0C0C0"/>
          </w:tcPr>
          <w:p w14:paraId="16A0FA86" w14:textId="77777777" w:rsidR="0090626A" w:rsidRPr="00DC18E2" w:rsidRDefault="0090626A" w:rsidP="00DC18E2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DC18E2">
              <w:rPr>
                <w:rFonts w:cs="Arial"/>
                <w:b/>
                <w:bCs/>
                <w:sz w:val="22"/>
                <w:szCs w:val="22"/>
              </w:rPr>
              <w:t>Motivation</w:t>
            </w:r>
          </w:p>
        </w:tc>
        <w:tc>
          <w:tcPr>
            <w:tcW w:w="2538" w:type="pct"/>
          </w:tcPr>
          <w:p w14:paraId="49DF0640" w14:textId="77777777" w:rsidR="0090626A" w:rsidRPr="00DC18E2" w:rsidRDefault="7F5698F0" w:rsidP="4CB05D26">
            <w:pPr>
              <w:rPr>
                <w:rFonts w:cs="Arial"/>
                <w:sz w:val="22"/>
                <w:szCs w:val="22"/>
              </w:rPr>
            </w:pPr>
            <w:r w:rsidRPr="4CB05D26">
              <w:rPr>
                <w:rFonts w:cs="Arial"/>
                <w:sz w:val="22"/>
                <w:szCs w:val="22"/>
              </w:rPr>
              <w:t>Can m</w:t>
            </w:r>
            <w:r w:rsidR="0090626A" w:rsidRPr="4CB05D26">
              <w:rPr>
                <w:rFonts w:cs="Arial"/>
                <w:sz w:val="22"/>
                <w:szCs w:val="22"/>
              </w:rPr>
              <w:t>otivate others a</w:t>
            </w:r>
            <w:r w:rsidRPr="4CB05D26">
              <w:rPr>
                <w:rFonts w:cs="Arial"/>
                <w:sz w:val="22"/>
                <w:szCs w:val="22"/>
              </w:rPr>
              <w:t>nd contribute to effective team-working</w:t>
            </w:r>
          </w:p>
          <w:p w14:paraId="330538E8" w14:textId="77777777" w:rsidR="0066574B" w:rsidRPr="00DC18E2" w:rsidRDefault="7F5698F0" w:rsidP="4CB05D26">
            <w:pPr>
              <w:rPr>
                <w:rFonts w:cs="Arial"/>
                <w:sz w:val="22"/>
                <w:szCs w:val="22"/>
              </w:rPr>
            </w:pPr>
            <w:r w:rsidRPr="4CB05D26">
              <w:rPr>
                <w:rFonts w:cs="Arial"/>
                <w:sz w:val="22"/>
                <w:szCs w:val="22"/>
              </w:rPr>
              <w:t>I</w:t>
            </w:r>
            <w:r w:rsidR="0090626A" w:rsidRPr="4CB05D26">
              <w:rPr>
                <w:rFonts w:cs="Arial"/>
                <w:sz w:val="22"/>
                <w:szCs w:val="22"/>
              </w:rPr>
              <w:t>nnovative and creative in all</w:t>
            </w:r>
            <w:r w:rsidRPr="4CB05D26">
              <w:rPr>
                <w:rFonts w:cs="Arial"/>
                <w:sz w:val="22"/>
                <w:szCs w:val="22"/>
              </w:rPr>
              <w:t xml:space="preserve"> aspects of the role and responsive to changes required to improve and maintain quality services</w:t>
            </w:r>
          </w:p>
        </w:tc>
        <w:tc>
          <w:tcPr>
            <w:tcW w:w="1492" w:type="pct"/>
          </w:tcPr>
          <w:p w14:paraId="1299C43A" w14:textId="77777777" w:rsidR="0090626A" w:rsidRPr="00DC18E2" w:rsidRDefault="0090626A" w:rsidP="00DC18E2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0626A" w:rsidRPr="00DC18E2" w14:paraId="7880D948" w14:textId="77777777" w:rsidTr="4CB05D26">
        <w:tc>
          <w:tcPr>
            <w:tcW w:w="970" w:type="pct"/>
            <w:shd w:val="clear" w:color="auto" w:fill="C0C0C0"/>
          </w:tcPr>
          <w:p w14:paraId="700C6636" w14:textId="77777777" w:rsidR="0090626A" w:rsidRPr="00DC18E2" w:rsidRDefault="0090626A" w:rsidP="00DC18E2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DC18E2">
              <w:rPr>
                <w:rFonts w:cs="Arial"/>
                <w:b/>
                <w:bCs/>
                <w:sz w:val="22"/>
                <w:szCs w:val="22"/>
              </w:rPr>
              <w:t>Personal Circumstances</w:t>
            </w:r>
          </w:p>
        </w:tc>
        <w:tc>
          <w:tcPr>
            <w:tcW w:w="2538" w:type="pct"/>
          </w:tcPr>
          <w:p w14:paraId="56775B81" w14:textId="77777777" w:rsidR="0066574B" w:rsidRPr="00DC18E2" w:rsidRDefault="0090626A" w:rsidP="00DC18E2">
            <w:pPr>
              <w:jc w:val="both"/>
              <w:rPr>
                <w:rFonts w:cs="Arial"/>
                <w:sz w:val="22"/>
                <w:szCs w:val="22"/>
              </w:rPr>
            </w:pPr>
            <w:r w:rsidRPr="00DC18E2">
              <w:rPr>
                <w:rFonts w:cs="Arial"/>
                <w:sz w:val="22"/>
                <w:szCs w:val="22"/>
              </w:rPr>
              <w:t>To be able to work flexible hours to me</w:t>
            </w:r>
            <w:r w:rsidR="00476ED3" w:rsidRPr="00DC18E2">
              <w:rPr>
                <w:rFonts w:cs="Arial"/>
                <w:sz w:val="22"/>
                <w:szCs w:val="22"/>
              </w:rPr>
              <w:t>et the requirements of learners</w:t>
            </w:r>
          </w:p>
        </w:tc>
        <w:tc>
          <w:tcPr>
            <w:tcW w:w="1492" w:type="pct"/>
          </w:tcPr>
          <w:p w14:paraId="4DDBEF00" w14:textId="77777777" w:rsidR="0090626A" w:rsidRPr="00DC18E2" w:rsidRDefault="0090626A" w:rsidP="00DC18E2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0626A" w:rsidRPr="00DC18E2" w14:paraId="466B48C9" w14:textId="77777777" w:rsidTr="4CB05D26">
        <w:tc>
          <w:tcPr>
            <w:tcW w:w="970" w:type="pct"/>
            <w:shd w:val="clear" w:color="auto" w:fill="C0C0C0"/>
          </w:tcPr>
          <w:p w14:paraId="67AC7CDD" w14:textId="77777777" w:rsidR="0090626A" w:rsidRPr="00DC18E2" w:rsidRDefault="0090626A" w:rsidP="00DC18E2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DC18E2">
              <w:rPr>
                <w:rFonts w:cs="Arial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2538" w:type="pct"/>
          </w:tcPr>
          <w:p w14:paraId="05CB6CB9" w14:textId="77777777" w:rsidR="00EB6B64" w:rsidRPr="00DC18E2" w:rsidRDefault="30AE8A49" w:rsidP="4CB05D26">
            <w:pPr>
              <w:rPr>
                <w:rFonts w:cs="Arial"/>
                <w:sz w:val="22"/>
                <w:szCs w:val="22"/>
              </w:rPr>
            </w:pPr>
            <w:r w:rsidRPr="4CB05D26">
              <w:rPr>
                <w:rFonts w:cs="Arial"/>
                <w:sz w:val="22"/>
                <w:szCs w:val="22"/>
              </w:rPr>
              <w:t>Commitment to Equality and Diversity</w:t>
            </w:r>
          </w:p>
          <w:p w14:paraId="0D98265A" w14:textId="77777777" w:rsidR="00EB6B64" w:rsidRDefault="30AE8A49" w:rsidP="4CB05D26">
            <w:pPr>
              <w:rPr>
                <w:rFonts w:cs="Arial"/>
                <w:sz w:val="22"/>
                <w:szCs w:val="22"/>
              </w:rPr>
            </w:pPr>
            <w:r w:rsidRPr="4CB05D26">
              <w:rPr>
                <w:rFonts w:cs="Arial"/>
                <w:sz w:val="22"/>
                <w:szCs w:val="22"/>
              </w:rPr>
              <w:t xml:space="preserve">Support the ethos of the college and </w:t>
            </w:r>
            <w:r w:rsidR="60F8ACE7" w:rsidRPr="4CB05D26">
              <w:rPr>
                <w:rFonts w:cs="Arial"/>
                <w:sz w:val="22"/>
                <w:szCs w:val="22"/>
              </w:rPr>
              <w:t xml:space="preserve">be fit to work vulnerable </w:t>
            </w:r>
            <w:r w:rsidRPr="4CB05D26">
              <w:rPr>
                <w:rFonts w:cs="Arial"/>
                <w:sz w:val="22"/>
                <w:szCs w:val="22"/>
              </w:rPr>
              <w:t>people</w:t>
            </w:r>
          </w:p>
          <w:p w14:paraId="3461D779" w14:textId="77777777" w:rsidR="00896E69" w:rsidRDefault="00896E69" w:rsidP="4CB05D26">
            <w:pPr>
              <w:rPr>
                <w:rFonts w:cs="Arial"/>
                <w:sz w:val="22"/>
                <w:szCs w:val="22"/>
              </w:rPr>
            </w:pPr>
          </w:p>
          <w:p w14:paraId="4B76E390" w14:textId="77777777" w:rsidR="00896E69" w:rsidRPr="00DC18E2" w:rsidRDefault="42FEFEB6" w:rsidP="4CB05D26">
            <w:pPr>
              <w:rPr>
                <w:rFonts w:cs="Arial"/>
                <w:sz w:val="22"/>
                <w:szCs w:val="22"/>
              </w:rPr>
            </w:pPr>
            <w:r w:rsidRPr="4CB05D26">
              <w:rPr>
                <w:rFonts w:cs="Arial"/>
                <w:sz w:val="22"/>
                <w:szCs w:val="22"/>
              </w:rPr>
              <w:t>Current driving licence</w:t>
            </w:r>
            <w:r w:rsidR="00974A89" w:rsidRPr="4CB05D26">
              <w:rPr>
                <w:rFonts w:cs="Arial"/>
                <w:sz w:val="22"/>
                <w:szCs w:val="22"/>
              </w:rPr>
              <w:t xml:space="preserve"> with Business Insurance</w:t>
            </w:r>
            <w:r w:rsidRPr="4CB05D26">
              <w:rPr>
                <w:rFonts w:cs="Arial"/>
                <w:sz w:val="22"/>
                <w:szCs w:val="22"/>
              </w:rPr>
              <w:t xml:space="preserve">. </w:t>
            </w:r>
          </w:p>
        </w:tc>
        <w:tc>
          <w:tcPr>
            <w:tcW w:w="1492" w:type="pct"/>
          </w:tcPr>
          <w:p w14:paraId="46F4FB9E" w14:textId="77777777" w:rsidR="0066574B" w:rsidRPr="00DC18E2" w:rsidRDefault="7F5698F0" w:rsidP="4CB05D26">
            <w:pPr>
              <w:rPr>
                <w:rFonts w:cs="Arial"/>
                <w:sz w:val="22"/>
                <w:szCs w:val="22"/>
              </w:rPr>
            </w:pPr>
            <w:r w:rsidRPr="4CB05D26">
              <w:rPr>
                <w:rFonts w:cs="Arial"/>
                <w:sz w:val="22"/>
                <w:szCs w:val="22"/>
              </w:rPr>
              <w:t>Meet</w:t>
            </w:r>
            <w:r w:rsidR="0090626A" w:rsidRPr="4CB05D26">
              <w:rPr>
                <w:rFonts w:cs="Arial"/>
                <w:sz w:val="22"/>
                <w:szCs w:val="22"/>
              </w:rPr>
              <w:t xml:space="preserve"> req</w:t>
            </w:r>
            <w:r w:rsidRPr="4CB05D26">
              <w:rPr>
                <w:rFonts w:cs="Arial"/>
                <w:sz w:val="22"/>
                <w:szCs w:val="22"/>
              </w:rPr>
              <w:t>uirements of insurers to drive c</w:t>
            </w:r>
            <w:r w:rsidR="0090626A" w:rsidRPr="4CB05D26">
              <w:rPr>
                <w:rFonts w:cs="Arial"/>
                <w:sz w:val="22"/>
                <w:szCs w:val="22"/>
              </w:rPr>
              <w:t xml:space="preserve">ollege </w:t>
            </w:r>
            <w:r w:rsidR="60F8ACE7" w:rsidRPr="4CB05D26">
              <w:rPr>
                <w:rFonts w:cs="Arial"/>
                <w:sz w:val="22"/>
                <w:szCs w:val="22"/>
              </w:rPr>
              <w:t>vehicles</w:t>
            </w:r>
            <w:r w:rsidR="0090626A" w:rsidRPr="4CB05D26">
              <w:rPr>
                <w:rFonts w:cs="Arial"/>
                <w:sz w:val="22"/>
                <w:szCs w:val="22"/>
              </w:rPr>
              <w:t xml:space="preserve"> </w:t>
            </w:r>
          </w:p>
        </w:tc>
      </w:tr>
    </w:tbl>
    <w:p w14:paraId="3CF2D8B6" w14:textId="77777777" w:rsidR="00BD4421" w:rsidRPr="00DC18E2" w:rsidRDefault="00BD4421" w:rsidP="00DC18E2">
      <w:pPr>
        <w:jc w:val="both"/>
        <w:rPr>
          <w:rFonts w:cs="Arial"/>
          <w:sz w:val="22"/>
          <w:szCs w:val="22"/>
        </w:rPr>
      </w:pPr>
    </w:p>
    <w:sectPr w:rsidR="00BD4421" w:rsidRPr="00DC18E2" w:rsidSect="0090626A">
      <w:headerReference w:type="default" r:id="rId11"/>
      <w:footerReference w:type="even" r:id="rId12"/>
      <w:footerReference w:type="default" r:id="rId13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BF3C5" w14:textId="77777777" w:rsidR="00150A47" w:rsidRDefault="00150A47">
      <w:r>
        <w:separator/>
      </w:r>
    </w:p>
  </w:endnote>
  <w:endnote w:type="continuationSeparator" w:id="0">
    <w:p w14:paraId="6D98A12B" w14:textId="77777777" w:rsidR="00150A47" w:rsidRDefault="0015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EB6B64" w:rsidRDefault="00EB6B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CE0A41" w14:textId="77777777" w:rsidR="00EB6B64" w:rsidRDefault="00EB6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4BA1D" w14:textId="5D53919E" w:rsidR="00EB6B64" w:rsidRDefault="00EB6B64" w:rsidP="5341AD5E">
    <w:pPr>
      <w:pStyle w:val="Footer"/>
      <w:framePr w:wrap="around" w:vAnchor="text" w:hAnchor="margin" w:xAlign="center" w:y="1"/>
      <w:rPr>
        <w:rStyle w:val="PageNumber"/>
        <w:noProof/>
        <w:sz w:val="16"/>
        <w:szCs w:val="16"/>
      </w:rPr>
    </w:pPr>
  </w:p>
  <w:p w14:paraId="09561704" w14:textId="200B44DF" w:rsidR="00EB6B64" w:rsidRDefault="5341AD5E" w:rsidP="5341AD5E">
    <w:pPr>
      <w:pStyle w:val="Footer"/>
      <w:tabs>
        <w:tab w:val="clear" w:pos="4153"/>
        <w:tab w:val="clear" w:pos="8306"/>
        <w:tab w:val="left" w:pos="8228"/>
      </w:tabs>
      <w:rPr>
        <w:sz w:val="16"/>
        <w:szCs w:val="16"/>
      </w:rPr>
    </w:pPr>
    <w:r w:rsidRPr="5341AD5E">
      <w:rPr>
        <w:sz w:val="16"/>
        <w:szCs w:val="16"/>
      </w:rPr>
      <w:t xml:space="preserve">Job Description/Job Coach/GC </w:t>
    </w:r>
    <w:r w:rsidR="00C24A46">
      <w:rPr>
        <w:sz w:val="16"/>
        <w:szCs w:val="16"/>
      </w:rPr>
      <w:t>September</w:t>
    </w:r>
    <w:r w:rsidRPr="5341AD5E">
      <w:rPr>
        <w:sz w:val="16"/>
        <w:szCs w:val="16"/>
      </w:rPr>
      <w:t xml:space="preserve"> 2024</w:t>
    </w:r>
  </w:p>
  <w:p w14:paraId="12E38151" w14:textId="14521281" w:rsidR="00EB6B64" w:rsidRDefault="00EB6B64" w:rsidP="5341AD5E">
    <w:pPr>
      <w:pStyle w:val="Footer"/>
      <w:tabs>
        <w:tab w:val="clear" w:pos="4153"/>
        <w:tab w:val="clear" w:pos="8306"/>
        <w:tab w:val="left" w:pos="8228"/>
      </w:tabs>
      <w:rPr>
        <w:sz w:val="16"/>
        <w:szCs w:val="16"/>
      </w:rPr>
    </w:pPr>
  </w:p>
  <w:p w14:paraId="0562CB0E" w14:textId="77777777" w:rsidR="00EB6B64" w:rsidRDefault="00EB6B64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78278" w14:textId="77777777" w:rsidR="00150A47" w:rsidRDefault="00150A47">
      <w:r>
        <w:separator/>
      </w:r>
    </w:p>
  </w:footnote>
  <w:footnote w:type="continuationSeparator" w:id="0">
    <w:p w14:paraId="1FC39945" w14:textId="77777777" w:rsidR="00150A47" w:rsidRDefault="0015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341AD5E" w14:paraId="0071F713" w14:textId="77777777" w:rsidTr="5341AD5E">
      <w:trPr>
        <w:trHeight w:val="300"/>
      </w:trPr>
      <w:tc>
        <w:tcPr>
          <w:tcW w:w="3210" w:type="dxa"/>
        </w:tcPr>
        <w:p w14:paraId="42D30EF9" w14:textId="48756016" w:rsidR="5341AD5E" w:rsidRDefault="5341AD5E" w:rsidP="5341AD5E">
          <w:pPr>
            <w:pStyle w:val="Header"/>
            <w:ind w:left="-115"/>
          </w:pPr>
        </w:p>
      </w:tc>
      <w:tc>
        <w:tcPr>
          <w:tcW w:w="3210" w:type="dxa"/>
        </w:tcPr>
        <w:p w14:paraId="6F4CF49F" w14:textId="120D832C" w:rsidR="5341AD5E" w:rsidRDefault="5341AD5E" w:rsidP="5341AD5E">
          <w:pPr>
            <w:pStyle w:val="Header"/>
            <w:jc w:val="center"/>
          </w:pPr>
        </w:p>
      </w:tc>
      <w:tc>
        <w:tcPr>
          <w:tcW w:w="3210" w:type="dxa"/>
        </w:tcPr>
        <w:p w14:paraId="24499076" w14:textId="0E53DD4E" w:rsidR="5341AD5E" w:rsidRDefault="5341AD5E" w:rsidP="5341AD5E">
          <w:pPr>
            <w:pStyle w:val="Header"/>
            <w:ind w:right="-115"/>
            <w:jc w:val="right"/>
          </w:pPr>
        </w:p>
      </w:tc>
    </w:tr>
  </w:tbl>
  <w:p w14:paraId="6683B4D5" w14:textId="18F9D0F9" w:rsidR="5341AD5E" w:rsidRDefault="5341AD5E" w:rsidP="5341A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B37FC"/>
    <w:multiLevelType w:val="hybridMultilevel"/>
    <w:tmpl w:val="2CD09A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8A7BCD"/>
    <w:multiLevelType w:val="hybridMultilevel"/>
    <w:tmpl w:val="97D42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2378"/>
    <w:multiLevelType w:val="hybridMultilevel"/>
    <w:tmpl w:val="D9B48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D4BB2"/>
    <w:multiLevelType w:val="hybridMultilevel"/>
    <w:tmpl w:val="077EC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33DF3"/>
    <w:multiLevelType w:val="hybridMultilevel"/>
    <w:tmpl w:val="87EE5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2093947">
    <w:abstractNumId w:val="4"/>
  </w:num>
  <w:num w:numId="2" w16cid:durableId="221524884">
    <w:abstractNumId w:val="0"/>
  </w:num>
  <w:num w:numId="3" w16cid:durableId="1626152256">
    <w:abstractNumId w:val="1"/>
  </w:num>
  <w:num w:numId="4" w16cid:durableId="1573395618">
    <w:abstractNumId w:val="3"/>
  </w:num>
  <w:num w:numId="5" w16cid:durableId="636180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C8"/>
    <w:rsid w:val="00036A90"/>
    <w:rsid w:val="0004C02F"/>
    <w:rsid w:val="0007381E"/>
    <w:rsid w:val="00090485"/>
    <w:rsid w:val="00090D05"/>
    <w:rsid w:val="000B29D4"/>
    <w:rsid w:val="000C78F2"/>
    <w:rsid w:val="000E2FB1"/>
    <w:rsid w:val="00107F79"/>
    <w:rsid w:val="00121A55"/>
    <w:rsid w:val="001249DA"/>
    <w:rsid w:val="00132B35"/>
    <w:rsid w:val="00150A47"/>
    <w:rsid w:val="00160A1A"/>
    <w:rsid w:val="00184100"/>
    <w:rsid w:val="001A17D9"/>
    <w:rsid w:val="001D3ACF"/>
    <w:rsid w:val="00203BC4"/>
    <w:rsid w:val="00222613"/>
    <w:rsid w:val="002274AA"/>
    <w:rsid w:val="0029041C"/>
    <w:rsid w:val="002C6368"/>
    <w:rsid w:val="002E630B"/>
    <w:rsid w:val="00314964"/>
    <w:rsid w:val="00323138"/>
    <w:rsid w:val="00331E79"/>
    <w:rsid w:val="00333FBC"/>
    <w:rsid w:val="0034333C"/>
    <w:rsid w:val="003723C8"/>
    <w:rsid w:val="00385EB2"/>
    <w:rsid w:val="003C608B"/>
    <w:rsid w:val="003E6CDD"/>
    <w:rsid w:val="0042666E"/>
    <w:rsid w:val="00461E52"/>
    <w:rsid w:val="0047484B"/>
    <w:rsid w:val="00476ED3"/>
    <w:rsid w:val="00480F0C"/>
    <w:rsid w:val="004842ED"/>
    <w:rsid w:val="004B1E3A"/>
    <w:rsid w:val="004D5AD1"/>
    <w:rsid w:val="004E610B"/>
    <w:rsid w:val="004F624E"/>
    <w:rsid w:val="00515103"/>
    <w:rsid w:val="0051F4BF"/>
    <w:rsid w:val="005506F9"/>
    <w:rsid w:val="00591784"/>
    <w:rsid w:val="005A6A07"/>
    <w:rsid w:val="005B0751"/>
    <w:rsid w:val="005C4F20"/>
    <w:rsid w:val="0063133F"/>
    <w:rsid w:val="006363E4"/>
    <w:rsid w:val="006545AE"/>
    <w:rsid w:val="00664100"/>
    <w:rsid w:val="0066574B"/>
    <w:rsid w:val="006A42A1"/>
    <w:rsid w:val="006B1528"/>
    <w:rsid w:val="00720B6F"/>
    <w:rsid w:val="00763FF4"/>
    <w:rsid w:val="007664E6"/>
    <w:rsid w:val="00775DBE"/>
    <w:rsid w:val="007D17C0"/>
    <w:rsid w:val="007D4844"/>
    <w:rsid w:val="007F37DD"/>
    <w:rsid w:val="007F4239"/>
    <w:rsid w:val="007F456F"/>
    <w:rsid w:val="008226E1"/>
    <w:rsid w:val="00835C87"/>
    <w:rsid w:val="00870C23"/>
    <w:rsid w:val="00881FE3"/>
    <w:rsid w:val="00896E69"/>
    <w:rsid w:val="008C3878"/>
    <w:rsid w:val="008E7895"/>
    <w:rsid w:val="00902556"/>
    <w:rsid w:val="0090626A"/>
    <w:rsid w:val="009227BE"/>
    <w:rsid w:val="00953B1F"/>
    <w:rsid w:val="0095553E"/>
    <w:rsid w:val="0096709F"/>
    <w:rsid w:val="00974A89"/>
    <w:rsid w:val="00992094"/>
    <w:rsid w:val="009961B1"/>
    <w:rsid w:val="00997D8D"/>
    <w:rsid w:val="009E2060"/>
    <w:rsid w:val="00A02F03"/>
    <w:rsid w:val="00A23CC7"/>
    <w:rsid w:val="00A32F3F"/>
    <w:rsid w:val="00A37ED3"/>
    <w:rsid w:val="00A4208F"/>
    <w:rsid w:val="00A54F70"/>
    <w:rsid w:val="00A77D7B"/>
    <w:rsid w:val="00AB2674"/>
    <w:rsid w:val="00B43707"/>
    <w:rsid w:val="00B659B7"/>
    <w:rsid w:val="00B952D0"/>
    <w:rsid w:val="00BA2DA5"/>
    <w:rsid w:val="00BD029C"/>
    <w:rsid w:val="00BD4421"/>
    <w:rsid w:val="00BD5BD1"/>
    <w:rsid w:val="00BE2AEB"/>
    <w:rsid w:val="00C034AF"/>
    <w:rsid w:val="00C04F72"/>
    <w:rsid w:val="00C24A46"/>
    <w:rsid w:val="00C47259"/>
    <w:rsid w:val="00CC4743"/>
    <w:rsid w:val="00CE1D3B"/>
    <w:rsid w:val="00D415CA"/>
    <w:rsid w:val="00D44702"/>
    <w:rsid w:val="00D8283D"/>
    <w:rsid w:val="00D8624F"/>
    <w:rsid w:val="00DC18E2"/>
    <w:rsid w:val="00E04F8A"/>
    <w:rsid w:val="00E231E9"/>
    <w:rsid w:val="00E334EC"/>
    <w:rsid w:val="00EA31A3"/>
    <w:rsid w:val="00EB60B0"/>
    <w:rsid w:val="00EB6B64"/>
    <w:rsid w:val="00EC10A9"/>
    <w:rsid w:val="00EC322A"/>
    <w:rsid w:val="00ED1BF4"/>
    <w:rsid w:val="00ED38BC"/>
    <w:rsid w:val="00EE37FB"/>
    <w:rsid w:val="00EE5B08"/>
    <w:rsid w:val="00F04923"/>
    <w:rsid w:val="00F31DB9"/>
    <w:rsid w:val="00F401F9"/>
    <w:rsid w:val="00F6417A"/>
    <w:rsid w:val="00F67014"/>
    <w:rsid w:val="00F93F94"/>
    <w:rsid w:val="00FC5FA7"/>
    <w:rsid w:val="00FE37BF"/>
    <w:rsid w:val="00FE79DC"/>
    <w:rsid w:val="05765220"/>
    <w:rsid w:val="08E51F31"/>
    <w:rsid w:val="0C64344D"/>
    <w:rsid w:val="0F75AF00"/>
    <w:rsid w:val="155E80BD"/>
    <w:rsid w:val="17AC88B1"/>
    <w:rsid w:val="189A526C"/>
    <w:rsid w:val="1B544038"/>
    <w:rsid w:val="1B9DFA06"/>
    <w:rsid w:val="20BF714C"/>
    <w:rsid w:val="229CB1A1"/>
    <w:rsid w:val="2399AC47"/>
    <w:rsid w:val="23B8FC62"/>
    <w:rsid w:val="248496B5"/>
    <w:rsid w:val="294102B2"/>
    <w:rsid w:val="2B79B9ED"/>
    <w:rsid w:val="30AE8A49"/>
    <w:rsid w:val="324A8954"/>
    <w:rsid w:val="33576B5E"/>
    <w:rsid w:val="3660AB96"/>
    <w:rsid w:val="3940301C"/>
    <w:rsid w:val="394FA91D"/>
    <w:rsid w:val="39E06E7E"/>
    <w:rsid w:val="3A333E73"/>
    <w:rsid w:val="3B1F01D2"/>
    <w:rsid w:val="42FEFEB6"/>
    <w:rsid w:val="45FE56B3"/>
    <w:rsid w:val="46A20B95"/>
    <w:rsid w:val="4AE6B985"/>
    <w:rsid w:val="4BFDD6FC"/>
    <w:rsid w:val="4CB05D26"/>
    <w:rsid w:val="4E47897C"/>
    <w:rsid w:val="5341AD5E"/>
    <w:rsid w:val="56F565CC"/>
    <w:rsid w:val="5DD7F28B"/>
    <w:rsid w:val="60C79ADB"/>
    <w:rsid w:val="60F8ACE7"/>
    <w:rsid w:val="61A22D12"/>
    <w:rsid w:val="68582946"/>
    <w:rsid w:val="6FAA5709"/>
    <w:rsid w:val="71F0CD56"/>
    <w:rsid w:val="73995274"/>
    <w:rsid w:val="76229D13"/>
    <w:rsid w:val="798CC02C"/>
    <w:rsid w:val="7B3C7E5D"/>
    <w:rsid w:val="7F34F252"/>
    <w:rsid w:val="7F38FD8A"/>
    <w:rsid w:val="7F569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6EA98E"/>
  <w15:chartTrackingRefBased/>
  <w15:docId w15:val="{50D22308-FDFE-4406-B2EA-509C3B41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9062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link w:val="Heading2"/>
    <w:rsid w:val="0090626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ED1B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GB"/>
    </w:rPr>
  </w:style>
  <w:style w:type="paragraph" w:styleId="BalloonText">
    <w:name w:val="Balloon Text"/>
    <w:basedOn w:val="Normal"/>
    <w:link w:val="BalloonTextChar"/>
    <w:rsid w:val="0029041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29041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651D9E58E97E42BA1C0D34040DA95D" ma:contentTypeVersion="0" ma:contentTypeDescription="Create a new document." ma:contentTypeScope="" ma:versionID="8467b9059f978f3a2ec478b68d6cc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AD08DA-0A23-4D19-9B70-25B11144F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FEB708-ECD7-4C9D-975B-D617060D59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8F3378-E683-43AD-830D-AC54803B4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3920</Characters>
  <Application>Microsoft Office Word</Application>
  <DocSecurity>0</DocSecurity>
  <Lines>32</Lines>
  <Paragraphs>9</Paragraphs>
  <ScaleCrop>false</ScaleCrop>
  <Company>The National Star College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ddalby</dc:creator>
  <cp:keywords/>
  <cp:lastModifiedBy>Gillian Cameron</cp:lastModifiedBy>
  <cp:revision>3</cp:revision>
  <cp:lastPrinted>2014-09-19T20:00:00Z</cp:lastPrinted>
  <dcterms:created xsi:type="dcterms:W3CDTF">2024-09-27T15:02:00Z</dcterms:created>
  <dcterms:modified xsi:type="dcterms:W3CDTF">2024-09-27T15:03:00Z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0x010100F8651D9E58E97E42BA1C0D34040DA95D</vt:lpwstr>
  </property>
</Properties>
</file>